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A8" w:rsidRPr="005228BE" w:rsidRDefault="005228BE" w:rsidP="0052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8B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228BE" w:rsidRPr="005228BE" w:rsidRDefault="005228BE" w:rsidP="0052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8BE">
        <w:rPr>
          <w:rFonts w:ascii="Times New Roman" w:hAnsi="Times New Roman" w:cs="Times New Roman"/>
          <w:sz w:val="24"/>
          <w:szCs w:val="24"/>
        </w:rPr>
        <w:t>Главный врач БУЗ Орловской области</w:t>
      </w:r>
    </w:p>
    <w:p w:rsidR="005228BE" w:rsidRPr="005228BE" w:rsidRDefault="005228BE" w:rsidP="0052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8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28BE">
        <w:rPr>
          <w:rFonts w:ascii="Times New Roman" w:hAnsi="Times New Roman" w:cs="Times New Roman"/>
          <w:sz w:val="24"/>
          <w:szCs w:val="24"/>
        </w:rPr>
        <w:t>Ливенская</w:t>
      </w:r>
      <w:proofErr w:type="spellEnd"/>
      <w:r w:rsidRPr="005228BE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5228BE" w:rsidRDefault="005228BE" w:rsidP="005228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28BE">
        <w:rPr>
          <w:rFonts w:ascii="Times New Roman" w:hAnsi="Times New Roman" w:cs="Times New Roman"/>
          <w:sz w:val="24"/>
          <w:szCs w:val="24"/>
        </w:rPr>
        <w:t xml:space="preserve">_________ В.А. </w:t>
      </w:r>
      <w:proofErr w:type="spellStart"/>
      <w:r w:rsidRPr="005228BE">
        <w:rPr>
          <w:rFonts w:ascii="Times New Roman" w:hAnsi="Times New Roman" w:cs="Times New Roman"/>
          <w:sz w:val="24"/>
          <w:szCs w:val="24"/>
        </w:rPr>
        <w:t>Сезин</w:t>
      </w:r>
      <w:proofErr w:type="spellEnd"/>
    </w:p>
    <w:p w:rsidR="005228BE" w:rsidRDefault="005228BE" w:rsidP="00522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8BE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5228BE" w:rsidRDefault="005228BE" w:rsidP="00522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«Порядок обследования населения на паразитарные болезни, организация противоэпидемических мероприятий в очаге паразитарных болезней и допуска переболевших лиц в организованные коллективы»</w:t>
      </w:r>
    </w:p>
    <w:p w:rsidR="00D277D1" w:rsidRDefault="00D277D1" w:rsidP="0052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(подготовлена в соответствии с требованиями СП 3.1/3.2.3146-13 «Общие требования по профилактике инфекционных и паразитарных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болезне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3.2.3215-14 «Профилактика паразитарных болезней на территории Российской Федерации». </w:t>
      </w:r>
    </w:p>
    <w:p w:rsidR="005228BE" w:rsidRDefault="00D277D1" w:rsidP="00522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 3.2.3110-13 «Профилактика энтеробиоза»)</w:t>
      </w:r>
      <w:proofErr w:type="gramEnd"/>
    </w:p>
    <w:p w:rsidR="00D277D1" w:rsidRPr="00D277D1" w:rsidRDefault="00D277D1" w:rsidP="00D277D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D1">
        <w:rPr>
          <w:rFonts w:ascii="Times New Roman" w:hAnsi="Times New Roman" w:cs="Times New Roman"/>
          <w:b/>
          <w:sz w:val="24"/>
          <w:szCs w:val="24"/>
        </w:rPr>
        <w:t xml:space="preserve">Выявление больных и лиц с подозрением на </w:t>
      </w:r>
      <w:proofErr w:type="spellStart"/>
      <w:r w:rsidRPr="00D277D1">
        <w:rPr>
          <w:rFonts w:ascii="Times New Roman" w:hAnsi="Times New Roman" w:cs="Times New Roman"/>
          <w:b/>
          <w:sz w:val="24"/>
          <w:szCs w:val="24"/>
        </w:rPr>
        <w:t>паразитозы</w:t>
      </w:r>
      <w:proofErr w:type="spellEnd"/>
      <w:r w:rsidRPr="00D277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медицинскими организациями при всех видах оказания медицинской помощи.</w:t>
      </w:r>
    </w:p>
    <w:p w:rsidR="00D277D1" w:rsidRDefault="00D277D1" w:rsidP="00D277D1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лабораторного обследования заболевших или лиц, подозрительных на наличие паразитарных болезней:</w:t>
      </w:r>
    </w:p>
    <w:p w:rsidR="00D277D1" w:rsidRDefault="00D277D1" w:rsidP="00120A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7D1">
        <w:rPr>
          <w:rFonts w:ascii="Times New Roman" w:hAnsi="Times New Roman" w:cs="Times New Roman"/>
          <w:sz w:val="24"/>
          <w:szCs w:val="24"/>
        </w:rPr>
        <w:t xml:space="preserve">Отбор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биологических проб для исследования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медицинскими работниками медицинских организаций образовательных и иных организаций</w:t>
      </w:r>
    </w:p>
    <w:p w:rsidR="00D277D1" w:rsidRDefault="00D277D1" w:rsidP="00120AC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Обследованию на гельминтозы и кишечные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протозоозы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120ACD" w:rsidRDefault="00120ACD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дети, посещающие детские дошкольные образовательные организаций;</w:t>
      </w:r>
    </w:p>
    <w:p w:rsidR="00120ACD" w:rsidRDefault="00120ACD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персонал детских дошкольных образовательных организаций;</w:t>
      </w:r>
    </w:p>
    <w:p w:rsidR="00120ACD" w:rsidRDefault="00120ACD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школьники младших классов дети, подростки, декретированные и приравненные к ним группы населения при диспансеризации и профилактических осмотрах;</w:t>
      </w:r>
    </w:p>
    <w:p w:rsidR="00120ACD" w:rsidRDefault="00120ACD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086428">
        <w:rPr>
          <w:rFonts w:ascii="Times New Roman" w:hAnsi="Times New Roman" w:cs="Times New Roman"/>
          <w:sz w:val="24"/>
          <w:szCs w:val="24"/>
        </w:rPr>
        <w:t xml:space="preserve"> дети, подростки по эпидемическим показаниям;</w:t>
      </w:r>
    </w:p>
    <w:p w:rsidR="00120ACD" w:rsidRDefault="00120ACD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86428">
        <w:rPr>
          <w:rFonts w:ascii="Times New Roman" w:hAnsi="Times New Roman" w:cs="Times New Roman"/>
          <w:sz w:val="24"/>
          <w:szCs w:val="24"/>
        </w:rPr>
        <w:t xml:space="preserve"> дети и подростки, оформляющиеся в детские дошкольные и другие образовательные организации, приюты, дома ребенка, детские дома, школы-интернаты, на санаторно-курортное лечение, в оздоровительные организации, в детские отделения больниц;</w:t>
      </w:r>
    </w:p>
    <w:p w:rsidR="00120ACD" w:rsidRDefault="00120ACD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086428">
        <w:rPr>
          <w:rFonts w:ascii="Times New Roman" w:hAnsi="Times New Roman" w:cs="Times New Roman"/>
          <w:sz w:val="24"/>
          <w:szCs w:val="24"/>
        </w:rPr>
        <w:t xml:space="preserve"> дети всех возрастов детских организаций закрытого типа и круглогодичного пребывания, больные детских и взрослых поликлиник и больниц, лица общавшиеся </w:t>
      </w:r>
      <w:proofErr w:type="gramStart"/>
      <w:r w:rsidR="000864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86428">
        <w:rPr>
          <w:rFonts w:ascii="Times New Roman" w:hAnsi="Times New Roman" w:cs="Times New Roman"/>
          <w:sz w:val="24"/>
          <w:szCs w:val="24"/>
        </w:rPr>
        <w:t xml:space="preserve"> больными</w:t>
      </w:r>
    </w:p>
    <w:p w:rsidR="00120ACD" w:rsidRDefault="00120ACD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целях активного выявления и предупреждения распространения паразитарных болезней проводятся плановые профилактические обследования должностных лиц и работников организаций, деятельность которых связана с производством, хранением, транспортировкой и  реализацией пищевых продуктов и питьевой воды, воспитанием и обучением детей, коммунальным и бытовым обслуживанием населения</w:t>
      </w:r>
    </w:p>
    <w:p w:rsidR="00120ACD" w:rsidRDefault="00120ACD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86428">
        <w:rPr>
          <w:rFonts w:ascii="Times New Roman" w:hAnsi="Times New Roman" w:cs="Times New Roman"/>
          <w:sz w:val="24"/>
          <w:szCs w:val="24"/>
        </w:rPr>
        <w:t>Обследованию на малярию подлежат:</w:t>
      </w:r>
    </w:p>
    <w:p w:rsidR="00086428" w:rsidRDefault="00086428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лица, прибывшие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малярии местностей или посетившие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эндемичные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страны в течение последних трех лет, при повышении температуры, с любым из следующих симптомов на фоне температуры тела выше 37</w:t>
      </w:r>
      <w:r w:rsidRPr="0008642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С: недомогание, головная боль, увеличение печени, селезенки, желтушность склер и кожных покровов, герпес, анемия;</w:t>
      </w:r>
    </w:p>
    <w:p w:rsidR="00C979E7" w:rsidRDefault="00086428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лица с неустановленным диагнозом, </w:t>
      </w:r>
      <w:r w:rsidR="00C979E7">
        <w:rPr>
          <w:rFonts w:ascii="Times New Roman" w:hAnsi="Times New Roman" w:cs="Times New Roman"/>
          <w:sz w:val="24"/>
          <w:szCs w:val="24"/>
        </w:rPr>
        <w:t>лихорадящие в течение 5 дней;</w:t>
      </w:r>
    </w:p>
    <w:p w:rsidR="00086428" w:rsidRDefault="00086428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9E7">
        <w:rPr>
          <w:rFonts w:ascii="Times New Roman" w:hAnsi="Times New Roman" w:cs="Times New Roman"/>
          <w:sz w:val="24"/>
          <w:szCs w:val="24"/>
        </w:rPr>
        <w:t>больные с установленным диагнозом, но с продолжающими периодическими подъемами температуры, несмотря на проводимое специфическое лечение:</w:t>
      </w:r>
    </w:p>
    <w:p w:rsidR="00C979E7" w:rsidRDefault="00C979E7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проживающие в активном очаге, при любом повышении температуры.</w:t>
      </w:r>
    </w:p>
    <w:p w:rsidR="00C979E7" w:rsidRDefault="00086428" w:rsidP="00C97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</w:t>
      </w:r>
      <w:r w:rsidR="00C979E7">
        <w:rPr>
          <w:rFonts w:ascii="Times New Roman" w:hAnsi="Times New Roman" w:cs="Times New Roman"/>
          <w:sz w:val="24"/>
          <w:szCs w:val="24"/>
        </w:rPr>
        <w:t xml:space="preserve">проведении профилактических и периодических медицинских осмотров, диспансеризации подлежат обследованию на эхинококкозы: охотники, чабаны, оленеводы, пастухи, работники звероферм, животноводческих хозяйств, зоопарков, заготовители пушнины, работники меховых мастерских, ветеринарные работники, лица, </w:t>
      </w:r>
      <w:r w:rsidR="00C979E7">
        <w:rPr>
          <w:rFonts w:ascii="Times New Roman" w:hAnsi="Times New Roman" w:cs="Times New Roman"/>
          <w:sz w:val="24"/>
          <w:szCs w:val="24"/>
        </w:rPr>
        <w:lastRenderedPageBreak/>
        <w:t xml:space="preserve">занятые отловом собак, владельцы собаке, работники заповедников, заказников, лесничеств, сборщики и закупщики грибов, </w:t>
      </w:r>
      <w:proofErr w:type="gramStart"/>
      <w:r w:rsidR="00C979E7">
        <w:rPr>
          <w:rFonts w:ascii="Times New Roman" w:hAnsi="Times New Roman" w:cs="Times New Roman"/>
          <w:sz w:val="24"/>
          <w:szCs w:val="24"/>
        </w:rPr>
        <w:t>ягод</w:t>
      </w:r>
      <w:proofErr w:type="gramEnd"/>
      <w:r w:rsidR="00C979E7">
        <w:rPr>
          <w:rFonts w:ascii="Times New Roman" w:hAnsi="Times New Roman" w:cs="Times New Roman"/>
          <w:sz w:val="24"/>
          <w:szCs w:val="24"/>
        </w:rPr>
        <w:t xml:space="preserve"> а также члены их семей.</w:t>
      </w:r>
    </w:p>
    <w:p w:rsidR="00C979E7" w:rsidRDefault="00C979E7" w:rsidP="00C97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Обследованию на энтеробиоз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гименолепидоз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подлежат:</w:t>
      </w:r>
    </w:p>
    <w:p w:rsidR="00C979E7" w:rsidRDefault="00C979E7" w:rsidP="00C97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дошкольных образовательных организаций;</w:t>
      </w:r>
    </w:p>
    <w:p w:rsidR="00C979E7" w:rsidRDefault="00C979E7" w:rsidP="00C97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персонал дошкольных образовательных организаций;</w:t>
      </w:r>
    </w:p>
    <w:p w:rsidR="00C979E7" w:rsidRDefault="00C979E7" w:rsidP="00C97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школьники младших классов (1-4);</w:t>
      </w:r>
    </w:p>
    <w:p w:rsidR="00C979E7" w:rsidRDefault="00C979E7" w:rsidP="00C97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подростки,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относящиеся к декретированному контингенту, при диспансеризации и профилактических осмотрах;</w:t>
      </w:r>
    </w:p>
    <w:p w:rsidR="00C979E7" w:rsidRDefault="00C979E7" w:rsidP="00C979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0B44">
        <w:rPr>
          <w:rFonts w:ascii="Times New Roman" w:hAnsi="Times New Roman" w:cs="Times New Roman"/>
          <w:sz w:val="24"/>
          <w:szCs w:val="24"/>
        </w:rPr>
        <w:t>дети, подростки по эпидемическим показаниям (часто болеющие острыми кишечными инфекциями, проживающие в антисанитарных условиях и социально неблагополучных семьях);</w:t>
      </w:r>
    </w:p>
    <w:p w:rsidR="00086428" w:rsidRDefault="00680A54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оформляющиеся в дошкольные и другие образова</w:t>
      </w:r>
      <w:r w:rsidR="00267792">
        <w:rPr>
          <w:rFonts w:ascii="Times New Roman" w:hAnsi="Times New Roman" w:cs="Times New Roman"/>
          <w:sz w:val="24"/>
          <w:szCs w:val="24"/>
        </w:rPr>
        <w:t>тельные организации, дома ребенка, детские дома, школы-интернаты, на санаторно-курортное лечение, в оздоровительные организации;</w:t>
      </w:r>
    </w:p>
    <w:p w:rsidR="00267792" w:rsidRDefault="00267792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амбулаторные и стационарные больные детских поликлиник и больниц;</w:t>
      </w:r>
    </w:p>
    <w:p w:rsidR="00267792" w:rsidRDefault="00267792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декретированные и приравниваемые к ним контингенты лиц;</w:t>
      </w:r>
    </w:p>
    <w:p w:rsidR="00267792" w:rsidRDefault="00267792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контактные с больными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паразитоносителем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) энтеробиозом;</w:t>
      </w:r>
    </w:p>
    <w:p w:rsidR="00267792" w:rsidRDefault="00267792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FAA">
        <w:rPr>
          <w:rFonts w:ascii="Times New Roman" w:hAnsi="Times New Roman" w:cs="Times New Roman"/>
          <w:sz w:val="24"/>
          <w:szCs w:val="24"/>
        </w:rPr>
        <w:t>лица, получающие допуск для посещения плавательного бассейна.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Плановые профилактические обследования детей и обслуживающего персонала в детских дошкольных организациях и образовательных организациях младшего школьного возраста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гименолепидоз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1 раз в год (после летнего периода при формировании коллектива) и  (или) по эпидемическим показаниям.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Периодическому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профилактичексому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плановому обследованию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гименолепидоз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один раз в год подлежат декретированные группы населения.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Осмотр на педикулез и чесотку подлежат: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посещающие дошкольные образовательные организации – ежемесячно;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общеобразовательных и профессиональных образовательных организаций – 4 раза в год;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учащиеся школ-интернатов, дети, проживающие в детских домах, домах ребенка, - в соответствии с законодательством Российской Федерации;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выезжающие на отдых в оздоровительные организации, -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отьезда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находящиеся в детской оздоровительной организации, - еженедельно;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больные, поступающие на стационарное лечение, при поступлении и далее 1 раз в 7 дней; 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находящиеся в организациях системы социального обеспечения, - 2 раза в месяц;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амбулаторные больные – при обращении;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работники организации – при проведении диспансеризации и профилактических осмотров.</w:t>
      </w:r>
    </w:p>
    <w:p w:rsidR="00940FAA" w:rsidRDefault="00940FAA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84DA0">
        <w:rPr>
          <w:rFonts w:ascii="Times New Roman" w:hAnsi="Times New Roman" w:cs="Times New Roman"/>
          <w:b/>
          <w:sz w:val="24"/>
          <w:szCs w:val="24"/>
        </w:rPr>
        <w:t xml:space="preserve">Обследованию на </w:t>
      </w:r>
      <w:proofErr w:type="spellStart"/>
      <w:r w:rsidRPr="00084DA0">
        <w:rPr>
          <w:rFonts w:ascii="Times New Roman" w:hAnsi="Times New Roman" w:cs="Times New Roman"/>
          <w:b/>
          <w:sz w:val="24"/>
          <w:szCs w:val="24"/>
        </w:rPr>
        <w:t>демодекоз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подлежат следующие группы риска:</w:t>
      </w:r>
    </w:p>
    <w:p w:rsidR="00940FAA" w:rsidRDefault="00084DA0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работники медицинских организаций (врачи-лаборанты диагностических лабораторий, окулисты, дерматологи и другие);</w:t>
      </w:r>
    </w:p>
    <w:p w:rsidR="00084DA0" w:rsidRDefault="00084DA0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парихмахеры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косметологи.</w:t>
      </w:r>
    </w:p>
    <w:p w:rsidR="00084DA0" w:rsidRDefault="00084DA0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A0">
        <w:rPr>
          <w:rFonts w:ascii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Проведение лабораторных исследований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копроматериала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кишечные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протозоозы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лиц с высоким риском заражения, больных с острыми кишечными инфекциями неустановленной этиологии,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диебиозами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кишечника.</w:t>
      </w:r>
    </w:p>
    <w:p w:rsidR="00084DA0" w:rsidRDefault="00084DA0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Доставка биологического материала в лабораторию производится в герметичных контейнерах, обеспечивающих его сохранность и безопасность транспортировки, в соответствии с регламентирующими документами.</w:t>
      </w:r>
    </w:p>
    <w:p w:rsidR="00084DA0" w:rsidRDefault="00084DA0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Лабораторные исследования с целью выявления возбудителей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проводятся в клинико-диагностических лабораториях медицинских организаций и других лабораториях, осуществляющих деятельность по диагностике паразитарных заболеваний.</w:t>
      </w:r>
    </w:p>
    <w:p w:rsidR="00084DA0" w:rsidRPr="00084DA0" w:rsidRDefault="00084DA0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A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84DA0">
        <w:rPr>
          <w:rFonts w:ascii="Times New Roman" w:hAnsi="Times New Roman" w:cs="Times New Roman"/>
          <w:b/>
          <w:sz w:val="24"/>
          <w:szCs w:val="24"/>
        </w:rPr>
        <w:t>. Установление диагноза:</w:t>
      </w:r>
    </w:p>
    <w:p w:rsidR="00084DA0" w:rsidRDefault="00084DA0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диагноз устанавливается на</w:t>
      </w:r>
      <w:r w:rsidR="00242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основании клинических признаков болезни, результатов лабораторного исследования, эпидемиологического анамнеза;</w:t>
      </w:r>
    </w:p>
    <w:p w:rsidR="00084DA0" w:rsidRDefault="00084DA0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постановки диагноза паразитарного заболевания больной должен быть обследован лаборато</w:t>
      </w:r>
      <w:r w:rsidR="002422F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 в целях определения возбудителя, вызвавшего заболевание, любым из доступных методов диагностики;</w:t>
      </w:r>
    </w:p>
    <w:p w:rsidR="00084DA0" w:rsidRDefault="002422F9" w:rsidP="00120AC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очагах паразитарных болезней с определенным возбудителем диагноз может быть установлен на основании клинико-эпидемических данных без лабораторного подтверждения.</w:t>
      </w:r>
    </w:p>
    <w:p w:rsidR="002422F9" w:rsidRDefault="002422F9" w:rsidP="002422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F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422F9">
        <w:rPr>
          <w:rFonts w:ascii="Times New Roman" w:hAnsi="Times New Roman" w:cs="Times New Roman"/>
          <w:b/>
          <w:sz w:val="24"/>
          <w:szCs w:val="24"/>
        </w:rPr>
        <w:t xml:space="preserve">. Противоэпидемические мероприятия в очагах </w:t>
      </w:r>
      <w:proofErr w:type="spellStart"/>
      <w:r w:rsidRPr="002422F9">
        <w:rPr>
          <w:rFonts w:ascii="Times New Roman" w:hAnsi="Times New Roman" w:cs="Times New Roman"/>
          <w:b/>
          <w:sz w:val="24"/>
          <w:szCs w:val="24"/>
        </w:rPr>
        <w:t>паразитозов</w:t>
      </w:r>
      <w:proofErr w:type="spellEnd"/>
      <w:r w:rsidRPr="002422F9">
        <w:rPr>
          <w:rFonts w:ascii="Times New Roman" w:hAnsi="Times New Roman" w:cs="Times New Roman"/>
          <w:b/>
          <w:sz w:val="24"/>
          <w:szCs w:val="24"/>
        </w:rPr>
        <w:t>:</w:t>
      </w:r>
    </w:p>
    <w:p w:rsidR="002422F9" w:rsidRDefault="002422F9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организация выявившая больного или носителя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паразитозов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обязана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тчеении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часов направить экстренное извещение в ФБУЗ «Центр гигиены и эпидемиологии в Орловской области»: медицинская организация, изменившая или уточнившая диагноз, по телефону, а затем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часов направляет экстренное извещение в письменной форме в ФБУЗ «Центр гигиены и эпидемиологии в Орловской области» с указанием измененного (уточненного) диагноза, даты его установления, первоначального диагноза, результата лабораторного исследования;</w:t>
      </w:r>
    </w:p>
    <w:p w:rsidR="002422F9" w:rsidRDefault="002422F9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проведения по профилактике малярии в активном очаге</w:t>
      </w:r>
      <w:r w:rsidR="00351D3B">
        <w:rPr>
          <w:rFonts w:ascii="Times New Roman" w:hAnsi="Times New Roman" w:cs="Times New Roman"/>
          <w:sz w:val="24"/>
          <w:szCs w:val="24"/>
        </w:rPr>
        <w:t xml:space="preserve"> трехдневной малярии осуществляется в течени</w:t>
      </w:r>
      <w:proofErr w:type="gramStart"/>
      <w:r w:rsidR="00351D3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51D3B">
        <w:rPr>
          <w:rFonts w:ascii="Times New Roman" w:hAnsi="Times New Roman" w:cs="Times New Roman"/>
          <w:sz w:val="24"/>
          <w:szCs w:val="24"/>
        </w:rPr>
        <w:t xml:space="preserve"> 3 лет ввиду возможного появления больных малярией после длительной инкубации.</w:t>
      </w:r>
    </w:p>
    <w:p w:rsidR="00351D3B" w:rsidRDefault="00351D3B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контактных лиц по энтеробиозу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гименолепидозу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Химиопрофилактику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энтеробиозе проводят одновременно всем детям и персоналу препаратами, разрешенными для этих целей в установленном порядке в соответствии с инструкцией на препарат.</w:t>
      </w:r>
    </w:p>
    <w:p w:rsidR="00351D3B" w:rsidRDefault="00351D3B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лицами, контактировавшими с больным педикулезом, устанавливается медицинское наблюдение сроком на 1 месяц с проведением осмотров 1 раз в 10 дней с занесением результатов осмотра в журнал.</w:t>
      </w:r>
    </w:p>
    <w:p w:rsidR="00351D3B" w:rsidRDefault="00351D3B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на педикулез и чесотку лиц, поступающих на стационарное лечение и (или) обращающихся на амбулаторный прием, регистрируются в медицинских документах.</w:t>
      </w:r>
    </w:p>
    <w:p w:rsidR="00351D3B" w:rsidRDefault="00351D3B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Поступающий на лечение из приемного отделения (либо выявленный в отделении) больной чесоткой изолируется в отдельную палату (изолятор). После консультации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врача-дерматовенеролога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подтверждения диагноза больному (взрослые и дети старше 1 года) </w:t>
      </w:r>
      <w:r w:rsidR="002E6A9A">
        <w:rPr>
          <w:rFonts w:ascii="Times New Roman" w:hAnsi="Times New Roman" w:cs="Times New Roman"/>
          <w:sz w:val="24"/>
          <w:szCs w:val="24"/>
        </w:rPr>
        <w:t xml:space="preserve">проводится </w:t>
      </w:r>
      <w:proofErr w:type="gramStart"/>
      <w:r w:rsidR="002E6A9A">
        <w:rPr>
          <w:rFonts w:ascii="Times New Roman" w:hAnsi="Times New Roman" w:cs="Times New Roman"/>
          <w:sz w:val="24"/>
          <w:szCs w:val="24"/>
        </w:rPr>
        <w:t>лечение</w:t>
      </w:r>
      <w:proofErr w:type="gramEnd"/>
      <w:r w:rsidR="002E6A9A">
        <w:rPr>
          <w:rFonts w:ascii="Times New Roman" w:hAnsi="Times New Roman" w:cs="Times New Roman"/>
          <w:sz w:val="24"/>
          <w:szCs w:val="24"/>
        </w:rPr>
        <w:t xml:space="preserve"> и выдаются предметы индивидуального пользования (полотенце, мочалка, мыло в мелкой фасовке). Прием пищи организуется в палате. Нательное и постельное белье больного подвергается обработке.</w:t>
      </w:r>
    </w:p>
    <w:p w:rsidR="002E6A9A" w:rsidRDefault="002E6A9A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Манипуляции в отношении больных чесоткой,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уборка помещений проводится с использованием средств индивидуальной защиты – резиновых перчаток, отдельных халатов. Резиновые перчатки и уборочный инвентарь после окончания уборки подвергаются дезинфекции.</w:t>
      </w:r>
    </w:p>
    <w:p w:rsidR="002E6A9A" w:rsidRDefault="00215DDF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чесотки у детей, посещающих дошкольные образовательные и общеобразовательные организации, у одиноких, престарелых, инвалидов, лиц, проживающих в общежитиях, членов многодетных семей, мигрантов, лиц без определенного места жительства обработка проводится специализированными организациями по заявкам организации и лиц, в том числе с камерной обработкой нательного и постельного белья.</w:t>
      </w:r>
    </w:p>
    <w:p w:rsidR="00215DDF" w:rsidRDefault="00215DDF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Лица, у которых выявлены лобковые вши, направляются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венерологический диспансер по месту жительства с целью подтверждения диагноза и проведения комплекса противоэпидемических мероприятий.</w:t>
      </w:r>
    </w:p>
    <w:p w:rsidR="00215DDF" w:rsidRDefault="00215DDF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обнаружении чесотки у детей дошкольного и школьного возраста на время проведения лечения они отстраняются от посещения дошкольных образовательных и общеобразовательных организаций. Они могут быть допущены в образовательные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 только после завершения комплекса лечебно-профилактичес</w:t>
      </w:r>
      <w:r w:rsidR="00CC398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их мероприятий с подтверждающей справкой от врача.</w:t>
      </w:r>
    </w:p>
    <w:p w:rsidR="00215DDF" w:rsidRDefault="00CC398F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привлекаются лица, находившиеся в контакте с больным, а также из организаций, где зарегистрировано несколько случаев заболевания чесоткой или где в (период 1 месяц) процессе наблюдения за очагом выявляются новые больные. В организациях, где профилактическое лечение контактных лиц не проводилось, осмотр кожных покровов обучающихся осуществляется трижды с интервалом в 10 дней.</w:t>
      </w:r>
    </w:p>
    <w:p w:rsidR="00CC398F" w:rsidRDefault="00CC398F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в организации чесотки проводится текущая дезинфекция.</w:t>
      </w:r>
    </w:p>
    <w:p w:rsidR="00CC398F" w:rsidRDefault="00CC398F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приемных отделениях </w:t>
      </w:r>
      <w:r w:rsidR="00DB03DA">
        <w:rPr>
          <w:rFonts w:ascii="Times New Roman" w:hAnsi="Times New Roman" w:cs="Times New Roman"/>
          <w:sz w:val="24"/>
          <w:szCs w:val="24"/>
        </w:rPr>
        <w:t>медицинских организаций нательное белье и одежда поступающих больных обрабатывается в дезинфекционной камере, или обеззараживается инсектицидом или временно исключается из использования (нательное белье и одежда помещаются в полиэтиленовые мешки на срок не менее трех дней). Постельные принадлежности, которыми пользовались больные чесоткой в стационарах, обрабатываются в дезинфекционных камерах или обеззараживаются инсек</w:t>
      </w:r>
      <w:r w:rsidR="002016F0">
        <w:rPr>
          <w:rFonts w:ascii="Times New Roman" w:hAnsi="Times New Roman" w:cs="Times New Roman"/>
          <w:sz w:val="24"/>
          <w:szCs w:val="24"/>
        </w:rPr>
        <w:t>тицидом.</w:t>
      </w:r>
    </w:p>
    <w:p w:rsidR="002422F9" w:rsidRPr="002016F0" w:rsidRDefault="002016F0" w:rsidP="002422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6F0">
        <w:rPr>
          <w:rFonts w:ascii="Times New Roman" w:hAnsi="Times New Roman" w:cs="Times New Roman"/>
          <w:sz w:val="24"/>
          <w:szCs w:val="24"/>
        </w:rPr>
        <w:t>Дезинвазионные</w:t>
      </w:r>
      <w:proofErr w:type="spellEnd"/>
      <w:r w:rsidRPr="002016F0">
        <w:rPr>
          <w:rFonts w:ascii="Times New Roman" w:hAnsi="Times New Roman" w:cs="Times New Roman"/>
          <w:sz w:val="24"/>
          <w:szCs w:val="24"/>
        </w:rPr>
        <w:t xml:space="preserve"> мероприятия при энтеробиозе проводятся в период лечения детей, а также в течени</w:t>
      </w:r>
      <w:proofErr w:type="gramStart"/>
      <w:r w:rsidRPr="002016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16F0">
        <w:rPr>
          <w:rFonts w:ascii="Times New Roman" w:hAnsi="Times New Roman" w:cs="Times New Roman"/>
          <w:sz w:val="24"/>
          <w:szCs w:val="24"/>
        </w:rPr>
        <w:t xml:space="preserve"> 3 дней после его окончания. Предметы обихода на 3 дня убираются в кладовые до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2422F9" w:rsidRPr="002016F0">
        <w:rPr>
          <w:rFonts w:ascii="Times New Roman" w:hAnsi="Times New Roman" w:cs="Times New Roman"/>
          <w:sz w:val="24"/>
          <w:szCs w:val="24"/>
        </w:rPr>
        <w:t xml:space="preserve">авершения </w:t>
      </w:r>
      <w:proofErr w:type="spellStart"/>
      <w:r w:rsidR="002422F9" w:rsidRPr="002016F0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="002422F9" w:rsidRPr="002016F0">
        <w:rPr>
          <w:rFonts w:ascii="Times New Roman" w:hAnsi="Times New Roman" w:cs="Times New Roman"/>
          <w:sz w:val="24"/>
          <w:szCs w:val="24"/>
        </w:rPr>
        <w:t xml:space="preserve"> или подвергаются камерной дезинфекции. Наблюдение за очагом энтеробиоза осуществляется от 2-3 месяцев до года в зависимости от степени риска заражения.</w:t>
      </w:r>
    </w:p>
    <w:p w:rsidR="002422F9" w:rsidRDefault="002422F9" w:rsidP="00A453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422F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22F9">
        <w:rPr>
          <w:rFonts w:ascii="Times New Roman" w:hAnsi="Times New Roman" w:cs="Times New Roman"/>
          <w:b/>
          <w:sz w:val="24"/>
          <w:szCs w:val="24"/>
        </w:rPr>
        <w:t>. Особенности лечения отдельных видов паразитарных болезней.</w:t>
      </w:r>
      <w:proofErr w:type="gramEnd"/>
    </w:p>
    <w:p w:rsidR="002422F9" w:rsidRPr="002422F9" w:rsidRDefault="002422F9" w:rsidP="00A453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Проведение лечения больных аскаридозом и трихоцефалезом с контролем эффективности через 14 дней после дегельминтизации, трехкратно с интервалом 7-10 дней и обследование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микроочага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течение 2-х лет ежегодно).</w:t>
      </w:r>
    </w:p>
    <w:p w:rsidR="002422F9" w:rsidRDefault="00A4531D" w:rsidP="00A453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531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Проведение лечения больных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гименолепидозом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контактных лиц.</w:t>
      </w:r>
    </w:p>
    <w:p w:rsidR="00A4531D" w:rsidRDefault="00A4531D" w:rsidP="00A453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Проведение лечения больных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протозоозами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контролем его эффективности через 10-14 дней. Критерием эффективности являются два отрицательных результата лабораторного исследования, проведенного с интервалом в 2-3 дня.</w:t>
      </w:r>
    </w:p>
    <w:p w:rsidR="00A4531D" w:rsidRDefault="00A4531D" w:rsidP="00A453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4531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4531D">
        <w:rPr>
          <w:rFonts w:ascii="Times New Roman" w:hAnsi="Times New Roman" w:cs="Times New Roman"/>
          <w:b/>
          <w:sz w:val="24"/>
          <w:szCs w:val="24"/>
        </w:rPr>
        <w:t>. Допуск к работе (учебе).</w:t>
      </w:r>
    </w:p>
    <w:p w:rsidR="00A4531D" w:rsidRDefault="00A4531D" w:rsidP="00A4531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Диспансерное наблюдение за лицам, перенесшими паразитарные болезни.</w:t>
      </w:r>
    </w:p>
    <w:p w:rsidR="00A4531D" w:rsidRDefault="00A4531D" w:rsidP="00A453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выявленные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 обеспечиваются диспансерным наблюдением в соответствующих медицинских организациях.</w:t>
      </w:r>
    </w:p>
    <w:p w:rsidR="00A4531D" w:rsidRDefault="00A4531D" w:rsidP="00A453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каждого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заполняется форма диспансерного наблюдения (учетная форма №30/У)</w:t>
      </w:r>
    </w:p>
    <w:p w:rsidR="00A4531D" w:rsidRDefault="00A4531D" w:rsidP="00A4531D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с диспансерного учета  осуществляется после проведения лечения и получения отрицательных результатов лабораторного исследования биологического материала.</w:t>
      </w:r>
    </w:p>
    <w:p w:rsidR="00A4531D" w:rsidRDefault="00A4531D" w:rsidP="00A4531D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4531D" w:rsidRPr="00A4531D" w:rsidRDefault="00A4531D" w:rsidP="00A4531D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4531D" w:rsidRPr="00A4531D" w:rsidRDefault="00A4531D" w:rsidP="00A4531D">
      <w:pPr>
        <w:pStyle w:val="a3"/>
        <w:spacing w:after="0" w:line="360" w:lineRule="auto"/>
        <w:ind w:left="709" w:firstLine="707"/>
        <w:rPr>
          <w:rFonts w:ascii="Times New Roman" w:hAnsi="Times New Roman" w:cs="Times New Roman"/>
          <w:b/>
          <w:sz w:val="28"/>
          <w:szCs w:val="28"/>
        </w:rPr>
      </w:pPr>
      <w:r w:rsidRPr="00A4531D">
        <w:rPr>
          <w:rFonts w:ascii="Times New Roman" w:hAnsi="Times New Roman" w:cs="Times New Roman"/>
          <w:b/>
          <w:sz w:val="28"/>
          <w:szCs w:val="28"/>
        </w:rPr>
        <w:t xml:space="preserve">Подготовила заведующая </w:t>
      </w:r>
      <w:r w:rsidRPr="00A4531D">
        <w:rPr>
          <w:rFonts w:ascii="Times New Roman" w:hAnsi="Times New Roman" w:cs="Times New Roman"/>
          <w:b/>
          <w:sz w:val="28"/>
          <w:szCs w:val="28"/>
        </w:rPr>
        <w:tab/>
      </w:r>
      <w:r w:rsidRPr="00A4531D">
        <w:rPr>
          <w:rFonts w:ascii="Times New Roman" w:hAnsi="Times New Roman" w:cs="Times New Roman"/>
          <w:b/>
          <w:sz w:val="28"/>
          <w:szCs w:val="28"/>
        </w:rPr>
        <w:tab/>
      </w:r>
      <w:r w:rsidRPr="00A4531D">
        <w:rPr>
          <w:rFonts w:ascii="Times New Roman" w:hAnsi="Times New Roman" w:cs="Times New Roman"/>
          <w:b/>
          <w:sz w:val="28"/>
          <w:szCs w:val="28"/>
        </w:rPr>
        <w:tab/>
      </w:r>
      <w:r w:rsidRPr="00A4531D">
        <w:rPr>
          <w:rFonts w:ascii="Times New Roman" w:hAnsi="Times New Roman" w:cs="Times New Roman"/>
          <w:b/>
          <w:sz w:val="28"/>
          <w:szCs w:val="28"/>
        </w:rPr>
        <w:tab/>
      </w:r>
      <w:r w:rsidRPr="00A4531D">
        <w:rPr>
          <w:rFonts w:ascii="Times New Roman" w:hAnsi="Times New Roman" w:cs="Times New Roman"/>
          <w:b/>
          <w:sz w:val="28"/>
          <w:szCs w:val="28"/>
        </w:rPr>
        <w:tab/>
      </w:r>
      <w:r w:rsidRPr="00A4531D">
        <w:rPr>
          <w:rFonts w:ascii="Times New Roman" w:hAnsi="Times New Roman" w:cs="Times New Roman"/>
          <w:b/>
          <w:sz w:val="28"/>
          <w:szCs w:val="28"/>
        </w:rPr>
        <w:tab/>
      </w:r>
      <w:r w:rsidRPr="00A4531D">
        <w:rPr>
          <w:rFonts w:ascii="Times New Roman" w:hAnsi="Times New Roman" w:cs="Times New Roman"/>
          <w:b/>
          <w:sz w:val="28"/>
          <w:szCs w:val="28"/>
        </w:rPr>
        <w:tab/>
        <w:t>инфекционным отделением</w:t>
      </w:r>
      <w:r w:rsidRPr="00A4531D">
        <w:rPr>
          <w:rFonts w:ascii="Times New Roman" w:hAnsi="Times New Roman" w:cs="Times New Roman"/>
          <w:b/>
          <w:sz w:val="28"/>
          <w:szCs w:val="28"/>
        </w:rPr>
        <w:tab/>
      </w:r>
      <w:r w:rsidRPr="00A4531D">
        <w:rPr>
          <w:rFonts w:ascii="Times New Roman" w:hAnsi="Times New Roman" w:cs="Times New Roman"/>
          <w:b/>
          <w:sz w:val="28"/>
          <w:szCs w:val="28"/>
        </w:rPr>
        <w:tab/>
      </w:r>
      <w:r w:rsidRPr="00A4531D">
        <w:rPr>
          <w:rFonts w:ascii="Times New Roman" w:hAnsi="Times New Roman" w:cs="Times New Roman"/>
          <w:b/>
          <w:sz w:val="28"/>
          <w:szCs w:val="28"/>
        </w:rPr>
        <w:tab/>
        <w:t>И.Е. Гаврилова</w:t>
      </w:r>
      <w:r w:rsidRPr="00A4531D">
        <w:rPr>
          <w:rFonts w:ascii="Times New Roman" w:hAnsi="Times New Roman" w:cs="Times New Roman"/>
          <w:b/>
          <w:sz w:val="28"/>
          <w:szCs w:val="28"/>
        </w:rPr>
        <w:tab/>
      </w:r>
      <w:r w:rsidRPr="00A4531D">
        <w:rPr>
          <w:rFonts w:ascii="Times New Roman" w:hAnsi="Times New Roman" w:cs="Times New Roman"/>
          <w:b/>
          <w:sz w:val="28"/>
          <w:szCs w:val="28"/>
        </w:rPr>
        <w:tab/>
      </w:r>
      <w:r w:rsidRPr="00A4531D">
        <w:rPr>
          <w:rFonts w:ascii="Times New Roman" w:hAnsi="Times New Roman" w:cs="Times New Roman"/>
          <w:b/>
          <w:sz w:val="28"/>
          <w:szCs w:val="28"/>
        </w:rPr>
        <w:tab/>
        <w:t>12.04.2018г.</w:t>
      </w:r>
    </w:p>
    <w:sectPr w:rsidR="00A4531D" w:rsidRPr="00A4531D" w:rsidSect="0046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DF1"/>
    <w:multiLevelType w:val="hybridMultilevel"/>
    <w:tmpl w:val="178E01E8"/>
    <w:lvl w:ilvl="0" w:tplc="2BC0D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63F28"/>
    <w:multiLevelType w:val="hybridMultilevel"/>
    <w:tmpl w:val="215C2B3E"/>
    <w:lvl w:ilvl="0" w:tplc="2DDA6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80D1D"/>
    <w:multiLevelType w:val="hybridMultilevel"/>
    <w:tmpl w:val="8790323E"/>
    <w:lvl w:ilvl="0" w:tplc="13947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500B"/>
    <w:multiLevelType w:val="hybridMultilevel"/>
    <w:tmpl w:val="8202E61E"/>
    <w:lvl w:ilvl="0" w:tplc="44862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8BE"/>
    <w:rsid w:val="00084DA0"/>
    <w:rsid w:val="00086428"/>
    <w:rsid w:val="00120ACD"/>
    <w:rsid w:val="002016F0"/>
    <w:rsid w:val="00215DDF"/>
    <w:rsid w:val="002422F9"/>
    <w:rsid w:val="00267792"/>
    <w:rsid w:val="002E6A9A"/>
    <w:rsid w:val="00351D3B"/>
    <w:rsid w:val="004678A8"/>
    <w:rsid w:val="005228BE"/>
    <w:rsid w:val="00680A54"/>
    <w:rsid w:val="00782067"/>
    <w:rsid w:val="00940FAA"/>
    <w:rsid w:val="00A4531D"/>
    <w:rsid w:val="00C00585"/>
    <w:rsid w:val="00C979E7"/>
    <w:rsid w:val="00CC398F"/>
    <w:rsid w:val="00D277D1"/>
    <w:rsid w:val="00DB03DA"/>
    <w:rsid w:val="00FD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76F2B-E41A-4A81-8BB8-A6285E61B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2018-04-13T11:30:00Z</dcterms:created>
  <dcterms:modified xsi:type="dcterms:W3CDTF">2018-04-16T09:58:00Z</dcterms:modified>
</cp:coreProperties>
</file>