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53" w:rsidRPr="0099529A" w:rsidRDefault="00DB2153" w:rsidP="00DB2153">
      <w:pPr>
        <w:spacing w:line="360" w:lineRule="auto"/>
        <w:jc w:val="center"/>
        <w:rPr>
          <w:szCs w:val="28"/>
        </w:rPr>
      </w:pPr>
      <w:r w:rsidRPr="0099529A">
        <w:rPr>
          <w:szCs w:val="28"/>
        </w:rPr>
        <w:t xml:space="preserve">Бюджетное учреждение здравоохранения </w:t>
      </w:r>
      <w:r w:rsidRPr="0099529A">
        <w:rPr>
          <w:szCs w:val="28"/>
        </w:rPr>
        <w:br/>
        <w:t>Орловской области</w:t>
      </w:r>
    </w:p>
    <w:p w:rsidR="00DB2153" w:rsidRPr="0099529A" w:rsidRDefault="00DB2153" w:rsidP="00DB2153">
      <w:pPr>
        <w:spacing w:line="360" w:lineRule="auto"/>
        <w:jc w:val="center"/>
        <w:rPr>
          <w:szCs w:val="28"/>
        </w:rPr>
      </w:pPr>
      <w:r w:rsidRPr="0099529A">
        <w:rPr>
          <w:szCs w:val="28"/>
        </w:rPr>
        <w:t>«</w:t>
      </w:r>
      <w:proofErr w:type="spellStart"/>
      <w:r w:rsidRPr="0099529A">
        <w:rPr>
          <w:szCs w:val="28"/>
        </w:rPr>
        <w:t>Ливенская</w:t>
      </w:r>
      <w:proofErr w:type="spellEnd"/>
      <w:r w:rsidRPr="0099529A">
        <w:rPr>
          <w:szCs w:val="28"/>
        </w:rPr>
        <w:t xml:space="preserve"> центральная районная больница»</w:t>
      </w:r>
    </w:p>
    <w:p w:rsidR="00DB2153" w:rsidRPr="0099529A" w:rsidRDefault="00DB2153" w:rsidP="00DB2153">
      <w:pPr>
        <w:spacing w:line="360" w:lineRule="auto"/>
        <w:jc w:val="center"/>
        <w:rPr>
          <w:b/>
          <w:szCs w:val="28"/>
        </w:rPr>
      </w:pPr>
      <w:r w:rsidRPr="0099529A">
        <w:rPr>
          <w:b/>
          <w:szCs w:val="28"/>
        </w:rPr>
        <w:t>ПРИКАЗ</w:t>
      </w:r>
    </w:p>
    <w:p w:rsidR="00DB2153" w:rsidRPr="0099529A" w:rsidRDefault="00DB2153" w:rsidP="00DB2153">
      <w:pPr>
        <w:spacing w:line="360" w:lineRule="auto"/>
        <w:rPr>
          <w:szCs w:val="28"/>
        </w:rPr>
      </w:pPr>
      <w:r>
        <w:rPr>
          <w:szCs w:val="28"/>
        </w:rPr>
        <w:t>От «</w:t>
      </w:r>
      <w:r w:rsidR="008C25BF">
        <w:rPr>
          <w:szCs w:val="28"/>
        </w:rPr>
        <w:t>14</w:t>
      </w:r>
      <w:r>
        <w:rPr>
          <w:szCs w:val="28"/>
        </w:rPr>
        <w:t xml:space="preserve"> » __</w:t>
      </w:r>
      <w:r w:rsidR="008C25BF">
        <w:rPr>
          <w:szCs w:val="28"/>
        </w:rPr>
        <w:t>февраля</w:t>
      </w:r>
      <w:r>
        <w:rPr>
          <w:szCs w:val="28"/>
        </w:rPr>
        <w:t>___2017г.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8C25BF">
        <w:rPr>
          <w:szCs w:val="28"/>
        </w:rPr>
        <w:t>5</w:t>
      </w:r>
    </w:p>
    <w:p w:rsidR="00DB2153" w:rsidRPr="0099529A" w:rsidRDefault="00DB2153" w:rsidP="00DB2153">
      <w:pPr>
        <w:spacing w:line="360" w:lineRule="auto"/>
        <w:jc w:val="center"/>
        <w:rPr>
          <w:szCs w:val="28"/>
        </w:rPr>
      </w:pPr>
      <w:r w:rsidRPr="0099529A">
        <w:rPr>
          <w:szCs w:val="28"/>
        </w:rPr>
        <w:t>Г.Ливны</w:t>
      </w:r>
    </w:p>
    <w:p w:rsidR="00DB2153" w:rsidRPr="0099529A" w:rsidRDefault="00DB2153" w:rsidP="00DB2153">
      <w:pPr>
        <w:rPr>
          <w:szCs w:val="28"/>
        </w:rPr>
      </w:pPr>
    </w:p>
    <w:p w:rsidR="00DB2153" w:rsidRPr="0099529A" w:rsidRDefault="00DB2153" w:rsidP="00DB2153">
      <w:pPr>
        <w:jc w:val="center"/>
        <w:rPr>
          <w:b/>
          <w:szCs w:val="28"/>
        </w:rPr>
      </w:pPr>
      <w:r w:rsidRPr="0099529A">
        <w:rPr>
          <w:b/>
          <w:szCs w:val="28"/>
        </w:rPr>
        <w:t>О создании комиссии по инфекционному контролю</w:t>
      </w:r>
    </w:p>
    <w:p w:rsidR="00DB2153" w:rsidRPr="0099529A" w:rsidRDefault="00DB2153" w:rsidP="00DB2153">
      <w:pPr>
        <w:rPr>
          <w:szCs w:val="28"/>
        </w:rPr>
      </w:pPr>
    </w:p>
    <w:p w:rsidR="00DB2153" w:rsidRPr="0099529A" w:rsidRDefault="00DB2153" w:rsidP="00DB2153">
      <w:pPr>
        <w:ind w:firstLine="708"/>
        <w:rPr>
          <w:szCs w:val="28"/>
        </w:rPr>
      </w:pPr>
      <w:r w:rsidRPr="0099529A">
        <w:rPr>
          <w:szCs w:val="28"/>
        </w:rPr>
        <w:t xml:space="preserve">В целях  проведения мероприятий по профилактике инфекционных заболеваний и обеспечения </w:t>
      </w:r>
      <w:proofErr w:type="gramStart"/>
      <w:r w:rsidRPr="0099529A">
        <w:rPr>
          <w:szCs w:val="28"/>
        </w:rPr>
        <w:t>контроля за</w:t>
      </w:r>
      <w:proofErr w:type="gramEnd"/>
      <w:r w:rsidRPr="0099529A">
        <w:rPr>
          <w:szCs w:val="28"/>
        </w:rPr>
        <w:t xml:space="preserve"> внутрибольничными инфекционными заболеваниями</w:t>
      </w:r>
      <w:r>
        <w:rPr>
          <w:szCs w:val="28"/>
        </w:rPr>
        <w:t>,</w:t>
      </w:r>
      <w:r w:rsidRPr="0099529A">
        <w:rPr>
          <w:szCs w:val="28"/>
        </w:rPr>
        <w:t xml:space="preserve"> приказ</w:t>
      </w:r>
      <w:r w:rsidRPr="0099529A">
        <w:rPr>
          <w:szCs w:val="28"/>
        </w:rPr>
        <w:t>ы</w:t>
      </w:r>
      <w:r w:rsidRPr="0099529A">
        <w:rPr>
          <w:szCs w:val="28"/>
        </w:rPr>
        <w:t>ваю:</w:t>
      </w:r>
    </w:p>
    <w:p w:rsidR="00DB2153" w:rsidRPr="0099529A" w:rsidRDefault="00DB2153" w:rsidP="00DB2153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8"/>
        </w:rPr>
      </w:pPr>
      <w:r w:rsidRPr="0099529A">
        <w:rPr>
          <w:rFonts w:ascii="Times New Roman" w:hAnsi="Times New Roman"/>
          <w:sz w:val="24"/>
          <w:szCs w:val="28"/>
        </w:rPr>
        <w:t xml:space="preserve">Создать комиссию  по инфекционному контролю в составе: </w:t>
      </w:r>
    </w:p>
    <w:p w:rsidR="00DB2153" w:rsidRPr="00DB2153" w:rsidRDefault="00DB2153" w:rsidP="00DB2153">
      <w:pPr>
        <w:ind w:left="360"/>
        <w:rPr>
          <w:szCs w:val="28"/>
        </w:rPr>
      </w:pPr>
      <w:r w:rsidRPr="0099529A">
        <w:rPr>
          <w:szCs w:val="28"/>
        </w:rPr>
        <w:t>Черных Л.В. – заместитель главного врача по медицинской части – предс</w:t>
      </w:r>
      <w:r w:rsidRPr="0099529A">
        <w:rPr>
          <w:szCs w:val="28"/>
        </w:rPr>
        <w:t>е</w:t>
      </w:r>
      <w:r w:rsidRPr="0099529A">
        <w:rPr>
          <w:szCs w:val="28"/>
        </w:rPr>
        <w:t>датель;</w:t>
      </w:r>
    </w:p>
    <w:p w:rsidR="00DB2153" w:rsidRDefault="00DB2153" w:rsidP="00DB2153">
      <w:pPr>
        <w:ind w:left="360"/>
        <w:rPr>
          <w:szCs w:val="28"/>
        </w:rPr>
      </w:pPr>
      <w:r>
        <w:rPr>
          <w:szCs w:val="28"/>
        </w:rPr>
        <w:t>Сальков В.И. –врач-эпидемиолог – заместитель председателя</w:t>
      </w:r>
    </w:p>
    <w:p w:rsidR="00DB2153" w:rsidRDefault="00DB2153" w:rsidP="00DB2153">
      <w:pPr>
        <w:ind w:left="360"/>
        <w:rPr>
          <w:szCs w:val="28"/>
        </w:rPr>
      </w:pPr>
      <w:proofErr w:type="spellStart"/>
      <w:r>
        <w:rPr>
          <w:szCs w:val="28"/>
        </w:rPr>
        <w:t>Черевкова</w:t>
      </w:r>
      <w:proofErr w:type="spellEnd"/>
      <w:r>
        <w:rPr>
          <w:szCs w:val="28"/>
        </w:rPr>
        <w:t xml:space="preserve"> И.А. – секретарь</w:t>
      </w:r>
    </w:p>
    <w:p w:rsidR="00DB2153" w:rsidRPr="007E381C" w:rsidRDefault="00DB2153" w:rsidP="00DB2153">
      <w:pPr>
        <w:ind w:left="360"/>
        <w:rPr>
          <w:szCs w:val="28"/>
        </w:rPr>
      </w:pPr>
    </w:p>
    <w:p w:rsidR="00DB2153" w:rsidRPr="0099529A" w:rsidRDefault="00DB2153" w:rsidP="00DB2153">
      <w:pPr>
        <w:ind w:left="360"/>
        <w:rPr>
          <w:szCs w:val="28"/>
        </w:rPr>
      </w:pPr>
      <w:r w:rsidRPr="0099529A">
        <w:rPr>
          <w:szCs w:val="28"/>
        </w:rPr>
        <w:t xml:space="preserve">Члены комиссии: </w:t>
      </w:r>
    </w:p>
    <w:p w:rsidR="00DB2153" w:rsidRPr="0099529A" w:rsidRDefault="00DB2153" w:rsidP="00DB2153">
      <w:pPr>
        <w:rPr>
          <w:szCs w:val="28"/>
        </w:rPr>
      </w:pPr>
      <w:r w:rsidRPr="0099529A">
        <w:rPr>
          <w:szCs w:val="28"/>
        </w:rPr>
        <w:t>Харламова Л.А. – заместитель главного врача по детству и родовспоможению – замест</w:t>
      </w:r>
      <w:r w:rsidRPr="0099529A">
        <w:rPr>
          <w:szCs w:val="28"/>
        </w:rPr>
        <w:t>и</w:t>
      </w:r>
      <w:r w:rsidRPr="0099529A">
        <w:rPr>
          <w:szCs w:val="28"/>
        </w:rPr>
        <w:t>тель председателя;</w:t>
      </w:r>
    </w:p>
    <w:p w:rsidR="00DB2153" w:rsidRDefault="00DB2153" w:rsidP="00DB2153">
      <w:pPr>
        <w:rPr>
          <w:szCs w:val="28"/>
        </w:rPr>
      </w:pPr>
      <w:proofErr w:type="spellStart"/>
      <w:r w:rsidRPr="0099529A">
        <w:rPr>
          <w:szCs w:val="28"/>
        </w:rPr>
        <w:t>Гранкина</w:t>
      </w:r>
      <w:proofErr w:type="spellEnd"/>
      <w:r w:rsidRPr="0099529A">
        <w:rPr>
          <w:szCs w:val="28"/>
        </w:rPr>
        <w:t xml:space="preserve"> Н.И. </w:t>
      </w:r>
      <w:r>
        <w:rPr>
          <w:szCs w:val="28"/>
        </w:rPr>
        <w:tab/>
      </w:r>
      <w:r>
        <w:rPr>
          <w:szCs w:val="28"/>
        </w:rPr>
        <w:tab/>
        <w:t>г</w:t>
      </w:r>
      <w:r w:rsidRPr="0099529A">
        <w:rPr>
          <w:szCs w:val="28"/>
        </w:rPr>
        <w:t>лавная медицинская сестра</w:t>
      </w:r>
    </w:p>
    <w:p w:rsidR="00DB2153" w:rsidRPr="0099529A" w:rsidRDefault="00DB2153" w:rsidP="00DB2153">
      <w:pPr>
        <w:rPr>
          <w:szCs w:val="28"/>
        </w:rPr>
      </w:pPr>
      <w:r>
        <w:rPr>
          <w:szCs w:val="28"/>
        </w:rPr>
        <w:t>Евтушенко А.В.</w:t>
      </w:r>
      <w:r>
        <w:rPr>
          <w:szCs w:val="28"/>
        </w:rPr>
        <w:tab/>
      </w:r>
      <w:r>
        <w:rPr>
          <w:szCs w:val="28"/>
        </w:rPr>
        <w:tab/>
      </w:r>
      <w:r w:rsidRPr="0099529A">
        <w:rPr>
          <w:szCs w:val="28"/>
        </w:rPr>
        <w:t>заместитель главного врача по полик</w:t>
      </w:r>
      <w:r>
        <w:rPr>
          <w:szCs w:val="28"/>
        </w:rPr>
        <w:t>л</w:t>
      </w:r>
      <w:r w:rsidRPr="0099529A">
        <w:rPr>
          <w:szCs w:val="28"/>
        </w:rPr>
        <w:t>инике</w:t>
      </w:r>
    </w:p>
    <w:p w:rsidR="00DB2153" w:rsidRPr="0099529A" w:rsidRDefault="00DB2153" w:rsidP="00DB2153">
      <w:pPr>
        <w:ind w:left="2832" w:hanging="2832"/>
        <w:rPr>
          <w:szCs w:val="28"/>
        </w:rPr>
      </w:pPr>
      <w:r w:rsidRPr="0099529A">
        <w:rPr>
          <w:szCs w:val="28"/>
        </w:rPr>
        <w:t>Мальцева Н.В.</w:t>
      </w:r>
      <w:r w:rsidRPr="0099529A">
        <w:rPr>
          <w:szCs w:val="28"/>
        </w:rPr>
        <w:tab/>
        <w:t xml:space="preserve"> врач педиатр по профилактике инфекционных </w:t>
      </w:r>
      <w:r w:rsidRPr="0099529A">
        <w:rPr>
          <w:szCs w:val="28"/>
        </w:rPr>
        <w:br/>
        <w:t>забол</w:t>
      </w:r>
      <w:r w:rsidRPr="0099529A">
        <w:rPr>
          <w:szCs w:val="28"/>
        </w:rPr>
        <w:t>е</w:t>
      </w:r>
      <w:r w:rsidRPr="0099529A">
        <w:rPr>
          <w:szCs w:val="28"/>
        </w:rPr>
        <w:t>ваний</w:t>
      </w:r>
    </w:p>
    <w:p w:rsidR="00DB2153" w:rsidRPr="0099529A" w:rsidRDefault="00DB2153" w:rsidP="00DB2153">
      <w:pPr>
        <w:rPr>
          <w:szCs w:val="28"/>
        </w:rPr>
      </w:pPr>
      <w:proofErr w:type="spellStart"/>
      <w:r w:rsidRPr="0099529A">
        <w:rPr>
          <w:szCs w:val="28"/>
        </w:rPr>
        <w:t>Ефременков</w:t>
      </w:r>
      <w:proofErr w:type="spellEnd"/>
      <w:r w:rsidRPr="0099529A">
        <w:rPr>
          <w:szCs w:val="28"/>
        </w:rPr>
        <w:t xml:space="preserve"> А.К.</w:t>
      </w:r>
      <w:r w:rsidRPr="0099529A">
        <w:rPr>
          <w:szCs w:val="28"/>
        </w:rPr>
        <w:tab/>
      </w:r>
      <w:r w:rsidRPr="0099529A">
        <w:rPr>
          <w:szCs w:val="28"/>
        </w:rPr>
        <w:tab/>
        <w:t>заведующий отделением анестезиологии и реанимации</w:t>
      </w:r>
    </w:p>
    <w:p w:rsidR="00DB2153" w:rsidRPr="0099529A" w:rsidRDefault="00DB2153" w:rsidP="00DB2153">
      <w:pPr>
        <w:rPr>
          <w:szCs w:val="28"/>
        </w:rPr>
      </w:pPr>
      <w:proofErr w:type="spellStart"/>
      <w:r w:rsidRPr="0099529A">
        <w:rPr>
          <w:szCs w:val="28"/>
        </w:rPr>
        <w:t>Пиляева</w:t>
      </w:r>
      <w:proofErr w:type="spellEnd"/>
      <w:r w:rsidRPr="0099529A">
        <w:rPr>
          <w:szCs w:val="28"/>
        </w:rPr>
        <w:t xml:space="preserve"> Ж.А.</w:t>
      </w:r>
      <w:r w:rsidRPr="0099529A">
        <w:rPr>
          <w:szCs w:val="28"/>
        </w:rPr>
        <w:tab/>
      </w:r>
      <w:r w:rsidRPr="0099529A">
        <w:rPr>
          <w:szCs w:val="28"/>
        </w:rPr>
        <w:tab/>
        <w:t>заведующая неврологическим отделением</w:t>
      </w:r>
    </w:p>
    <w:p w:rsidR="00DB2153" w:rsidRPr="0099529A" w:rsidRDefault="00DB2153" w:rsidP="00DB2153">
      <w:pPr>
        <w:rPr>
          <w:szCs w:val="28"/>
        </w:rPr>
      </w:pPr>
      <w:proofErr w:type="spellStart"/>
      <w:r w:rsidRPr="0099529A">
        <w:rPr>
          <w:szCs w:val="28"/>
        </w:rPr>
        <w:t>Стребкова</w:t>
      </w:r>
      <w:proofErr w:type="spellEnd"/>
      <w:r w:rsidRPr="0099529A">
        <w:rPr>
          <w:szCs w:val="28"/>
        </w:rPr>
        <w:t xml:space="preserve"> А.Б.</w:t>
      </w:r>
      <w:r w:rsidRPr="0099529A">
        <w:rPr>
          <w:szCs w:val="28"/>
        </w:rPr>
        <w:tab/>
      </w:r>
      <w:r w:rsidRPr="0099529A">
        <w:rPr>
          <w:szCs w:val="28"/>
        </w:rPr>
        <w:tab/>
        <w:t>заведующая педиатрическим отделением</w:t>
      </w:r>
    </w:p>
    <w:p w:rsidR="00DB2153" w:rsidRPr="0099529A" w:rsidRDefault="00DB2153" w:rsidP="00DB2153">
      <w:pPr>
        <w:rPr>
          <w:szCs w:val="28"/>
        </w:rPr>
      </w:pPr>
      <w:r w:rsidRPr="0099529A">
        <w:rPr>
          <w:szCs w:val="28"/>
        </w:rPr>
        <w:t>Зубцов С.М.</w:t>
      </w:r>
      <w:r w:rsidRPr="0099529A">
        <w:rPr>
          <w:szCs w:val="28"/>
        </w:rPr>
        <w:tab/>
      </w:r>
      <w:r w:rsidRPr="0099529A">
        <w:rPr>
          <w:szCs w:val="28"/>
        </w:rPr>
        <w:tab/>
      </w:r>
      <w:r>
        <w:rPr>
          <w:szCs w:val="28"/>
        </w:rPr>
        <w:tab/>
      </w:r>
      <w:r w:rsidRPr="0099529A">
        <w:rPr>
          <w:szCs w:val="28"/>
        </w:rPr>
        <w:t>заведующий хирургическим отделением</w:t>
      </w:r>
    </w:p>
    <w:p w:rsidR="00DB2153" w:rsidRPr="0099529A" w:rsidRDefault="00DB2153" w:rsidP="00DB2153">
      <w:pPr>
        <w:rPr>
          <w:szCs w:val="28"/>
        </w:rPr>
      </w:pPr>
      <w:proofErr w:type="spellStart"/>
      <w:r w:rsidRPr="0099529A">
        <w:rPr>
          <w:szCs w:val="28"/>
        </w:rPr>
        <w:t>Кузьменко</w:t>
      </w:r>
      <w:proofErr w:type="spellEnd"/>
      <w:r w:rsidRPr="0099529A">
        <w:rPr>
          <w:szCs w:val="28"/>
        </w:rPr>
        <w:t xml:space="preserve"> С.В.</w:t>
      </w:r>
      <w:r w:rsidRPr="0099529A">
        <w:rPr>
          <w:szCs w:val="28"/>
        </w:rPr>
        <w:tab/>
      </w:r>
      <w:r w:rsidRPr="0099529A">
        <w:rPr>
          <w:szCs w:val="28"/>
        </w:rPr>
        <w:tab/>
        <w:t>заведующий травматологическим отделением</w:t>
      </w:r>
    </w:p>
    <w:p w:rsidR="00DB2153" w:rsidRPr="0099529A" w:rsidRDefault="00DB2153" w:rsidP="00DB2153">
      <w:pPr>
        <w:rPr>
          <w:szCs w:val="28"/>
        </w:rPr>
      </w:pPr>
      <w:proofErr w:type="spellStart"/>
      <w:r>
        <w:rPr>
          <w:szCs w:val="28"/>
        </w:rPr>
        <w:t>Моногарова</w:t>
      </w:r>
      <w:proofErr w:type="spellEnd"/>
      <w:r>
        <w:rPr>
          <w:szCs w:val="28"/>
        </w:rPr>
        <w:t xml:space="preserve"> С.В.</w:t>
      </w:r>
      <w:r w:rsidRPr="0099529A">
        <w:rPr>
          <w:szCs w:val="28"/>
        </w:rPr>
        <w:tab/>
      </w:r>
      <w:r w:rsidRPr="0099529A">
        <w:rPr>
          <w:szCs w:val="28"/>
        </w:rPr>
        <w:tab/>
        <w:t>заведующая кардиологическим отделением</w:t>
      </w:r>
    </w:p>
    <w:p w:rsidR="00DB2153" w:rsidRPr="0099529A" w:rsidRDefault="00DB2153" w:rsidP="00DB2153">
      <w:pPr>
        <w:rPr>
          <w:szCs w:val="28"/>
        </w:rPr>
      </w:pPr>
      <w:proofErr w:type="spellStart"/>
      <w:r w:rsidRPr="0099529A">
        <w:rPr>
          <w:szCs w:val="28"/>
        </w:rPr>
        <w:t>Лутова</w:t>
      </w:r>
      <w:proofErr w:type="spellEnd"/>
      <w:r w:rsidRPr="0099529A">
        <w:rPr>
          <w:szCs w:val="28"/>
        </w:rPr>
        <w:t xml:space="preserve"> О.С.</w:t>
      </w:r>
      <w:r w:rsidRPr="0099529A">
        <w:rPr>
          <w:szCs w:val="28"/>
        </w:rPr>
        <w:tab/>
      </w:r>
      <w:r w:rsidRPr="0099529A">
        <w:rPr>
          <w:szCs w:val="28"/>
        </w:rPr>
        <w:tab/>
      </w:r>
      <w:r>
        <w:rPr>
          <w:szCs w:val="28"/>
        </w:rPr>
        <w:tab/>
      </w:r>
      <w:r w:rsidRPr="0099529A">
        <w:rPr>
          <w:szCs w:val="28"/>
        </w:rPr>
        <w:t>заведующая терапевтическим отделением</w:t>
      </w:r>
    </w:p>
    <w:p w:rsidR="00DB2153" w:rsidRPr="0099529A" w:rsidRDefault="00DB2153" w:rsidP="00DB2153">
      <w:pPr>
        <w:rPr>
          <w:szCs w:val="28"/>
        </w:rPr>
      </w:pPr>
      <w:r w:rsidRPr="0099529A">
        <w:rPr>
          <w:szCs w:val="28"/>
        </w:rPr>
        <w:t>Каменева Т.А.</w:t>
      </w:r>
      <w:r w:rsidRPr="0099529A">
        <w:rPr>
          <w:szCs w:val="28"/>
        </w:rPr>
        <w:tab/>
      </w:r>
      <w:r w:rsidRPr="0099529A">
        <w:rPr>
          <w:szCs w:val="28"/>
        </w:rPr>
        <w:tab/>
        <w:t>заведующая акушерским отделением</w:t>
      </w:r>
    </w:p>
    <w:p w:rsidR="00DB2153" w:rsidRPr="0099529A" w:rsidRDefault="00DB2153" w:rsidP="00DB2153">
      <w:pPr>
        <w:rPr>
          <w:szCs w:val="28"/>
        </w:rPr>
      </w:pPr>
      <w:proofErr w:type="spellStart"/>
      <w:r w:rsidRPr="0099529A">
        <w:rPr>
          <w:szCs w:val="28"/>
        </w:rPr>
        <w:t>Козьма</w:t>
      </w:r>
      <w:proofErr w:type="spellEnd"/>
      <w:r w:rsidRPr="0099529A">
        <w:rPr>
          <w:szCs w:val="28"/>
        </w:rPr>
        <w:t xml:space="preserve"> О.Е.</w:t>
      </w:r>
      <w:r w:rsidRPr="0099529A">
        <w:rPr>
          <w:szCs w:val="28"/>
        </w:rPr>
        <w:tab/>
      </w:r>
      <w:r w:rsidRPr="0099529A">
        <w:rPr>
          <w:szCs w:val="28"/>
        </w:rPr>
        <w:tab/>
      </w:r>
      <w:r>
        <w:rPr>
          <w:szCs w:val="28"/>
        </w:rPr>
        <w:tab/>
      </w:r>
      <w:r w:rsidRPr="0099529A">
        <w:rPr>
          <w:szCs w:val="28"/>
        </w:rPr>
        <w:t>заведующая гинекологическим отделением</w:t>
      </w:r>
    </w:p>
    <w:p w:rsidR="00DB2153" w:rsidRPr="0099529A" w:rsidRDefault="00DB2153" w:rsidP="00DB2153">
      <w:pPr>
        <w:rPr>
          <w:szCs w:val="28"/>
        </w:rPr>
      </w:pPr>
      <w:r w:rsidRPr="0099529A">
        <w:rPr>
          <w:szCs w:val="28"/>
        </w:rPr>
        <w:t>Гаврилова И.Е.</w:t>
      </w:r>
      <w:r w:rsidRPr="0099529A">
        <w:rPr>
          <w:szCs w:val="28"/>
        </w:rPr>
        <w:tab/>
      </w:r>
      <w:r w:rsidRPr="0099529A">
        <w:rPr>
          <w:szCs w:val="28"/>
        </w:rPr>
        <w:tab/>
        <w:t>заведующая инфекционным отделением</w:t>
      </w:r>
    </w:p>
    <w:p w:rsidR="00DB2153" w:rsidRDefault="00DB2153" w:rsidP="00DB2153">
      <w:pPr>
        <w:rPr>
          <w:szCs w:val="28"/>
        </w:rPr>
      </w:pPr>
      <w:r w:rsidRPr="0099529A">
        <w:rPr>
          <w:szCs w:val="28"/>
        </w:rPr>
        <w:t>Сафонова М.А.</w:t>
      </w:r>
      <w:r w:rsidRPr="0099529A">
        <w:rPr>
          <w:szCs w:val="28"/>
        </w:rPr>
        <w:tab/>
      </w:r>
      <w:r w:rsidRPr="0099529A">
        <w:rPr>
          <w:szCs w:val="28"/>
        </w:rPr>
        <w:tab/>
        <w:t>заведующая клинико-диагностической лабораторией</w:t>
      </w:r>
    </w:p>
    <w:p w:rsidR="00DB2153" w:rsidRDefault="00DB2153" w:rsidP="00DB2153">
      <w:pPr>
        <w:rPr>
          <w:szCs w:val="28"/>
        </w:rPr>
      </w:pPr>
      <w:r>
        <w:rPr>
          <w:szCs w:val="28"/>
        </w:rPr>
        <w:t>Малыхина Л.Н.</w:t>
      </w:r>
      <w:r>
        <w:rPr>
          <w:szCs w:val="28"/>
        </w:rPr>
        <w:tab/>
      </w:r>
      <w:r>
        <w:rPr>
          <w:szCs w:val="28"/>
        </w:rPr>
        <w:tab/>
        <w:t>заведующая аптекой</w:t>
      </w:r>
    </w:p>
    <w:p w:rsidR="00DB2153" w:rsidRPr="0099529A" w:rsidRDefault="00DB2153" w:rsidP="00DB2153">
      <w:pPr>
        <w:rPr>
          <w:szCs w:val="28"/>
        </w:rPr>
      </w:pPr>
      <w:r>
        <w:rPr>
          <w:szCs w:val="28"/>
        </w:rPr>
        <w:t>Рябенький В.В.</w:t>
      </w:r>
      <w:r>
        <w:rPr>
          <w:szCs w:val="28"/>
        </w:rPr>
        <w:tab/>
      </w:r>
      <w:r>
        <w:rPr>
          <w:szCs w:val="28"/>
        </w:rPr>
        <w:tab/>
        <w:t xml:space="preserve">заведующий </w:t>
      </w:r>
      <w:proofErr w:type="spellStart"/>
      <w:proofErr w:type="gramStart"/>
      <w:r>
        <w:rPr>
          <w:szCs w:val="28"/>
        </w:rPr>
        <w:t>патолого-анатомическим</w:t>
      </w:r>
      <w:proofErr w:type="spellEnd"/>
      <w:proofErr w:type="gramEnd"/>
      <w:r>
        <w:rPr>
          <w:szCs w:val="28"/>
        </w:rPr>
        <w:t xml:space="preserve"> отделением</w:t>
      </w:r>
    </w:p>
    <w:p w:rsidR="00DB2153" w:rsidRPr="0099529A" w:rsidRDefault="00DB2153" w:rsidP="00DB2153">
      <w:pPr>
        <w:numPr>
          <w:ilvl w:val="0"/>
          <w:numId w:val="3"/>
        </w:numPr>
        <w:rPr>
          <w:szCs w:val="28"/>
        </w:rPr>
      </w:pPr>
      <w:r w:rsidRPr="0099529A">
        <w:rPr>
          <w:szCs w:val="28"/>
        </w:rPr>
        <w:t>Утвердить Положение о комиссии инфекционного контроля - прилож</w:t>
      </w:r>
      <w:r w:rsidRPr="0099529A">
        <w:rPr>
          <w:szCs w:val="28"/>
        </w:rPr>
        <w:t>е</w:t>
      </w:r>
      <w:r w:rsidRPr="0099529A">
        <w:rPr>
          <w:szCs w:val="28"/>
        </w:rPr>
        <w:t>ние №1.</w:t>
      </w:r>
    </w:p>
    <w:p w:rsidR="00DB2153" w:rsidRPr="0099529A" w:rsidRDefault="00DB2153" w:rsidP="00DB2153">
      <w:pPr>
        <w:numPr>
          <w:ilvl w:val="0"/>
          <w:numId w:val="3"/>
        </w:numPr>
        <w:rPr>
          <w:szCs w:val="28"/>
        </w:rPr>
      </w:pPr>
      <w:r w:rsidRPr="0099529A">
        <w:rPr>
          <w:szCs w:val="28"/>
        </w:rPr>
        <w:t>Утвердить план работы комиссии на 201</w:t>
      </w:r>
      <w:r>
        <w:rPr>
          <w:szCs w:val="28"/>
        </w:rPr>
        <w:t>7</w:t>
      </w:r>
      <w:r w:rsidRPr="0099529A">
        <w:rPr>
          <w:szCs w:val="28"/>
        </w:rPr>
        <w:t xml:space="preserve">г. </w:t>
      </w:r>
      <w:proofErr w:type="gramStart"/>
      <w:r w:rsidRPr="0099529A">
        <w:rPr>
          <w:szCs w:val="28"/>
        </w:rPr>
        <w:t>–п</w:t>
      </w:r>
      <w:proofErr w:type="gramEnd"/>
      <w:r w:rsidRPr="0099529A">
        <w:rPr>
          <w:szCs w:val="28"/>
        </w:rPr>
        <w:t>риложение № 2.</w:t>
      </w:r>
    </w:p>
    <w:p w:rsidR="00DB2153" w:rsidRPr="0099529A" w:rsidRDefault="00DB2153" w:rsidP="00DB2153">
      <w:pPr>
        <w:numPr>
          <w:ilvl w:val="0"/>
          <w:numId w:val="3"/>
        </w:numPr>
        <w:rPr>
          <w:szCs w:val="28"/>
        </w:rPr>
      </w:pPr>
      <w:r w:rsidRPr="0099529A">
        <w:rPr>
          <w:szCs w:val="28"/>
        </w:rPr>
        <w:t>Утвердить Программу внутрибольничного инфекционного контроля – приложение №3.</w:t>
      </w:r>
    </w:p>
    <w:p w:rsidR="00DB2153" w:rsidRPr="0099529A" w:rsidRDefault="00DB2153" w:rsidP="00DB2153">
      <w:pPr>
        <w:numPr>
          <w:ilvl w:val="0"/>
          <w:numId w:val="3"/>
        </w:numPr>
        <w:rPr>
          <w:szCs w:val="28"/>
        </w:rPr>
      </w:pPr>
      <w:r w:rsidRPr="0099529A">
        <w:rPr>
          <w:szCs w:val="28"/>
        </w:rPr>
        <w:t xml:space="preserve">Утвердить Критерии определения внутрибольничных инфекций– </w:t>
      </w:r>
      <w:proofErr w:type="gramStart"/>
      <w:r w:rsidRPr="0099529A">
        <w:rPr>
          <w:szCs w:val="28"/>
        </w:rPr>
        <w:t>пр</w:t>
      </w:r>
      <w:proofErr w:type="gramEnd"/>
      <w:r w:rsidRPr="0099529A">
        <w:rPr>
          <w:szCs w:val="28"/>
        </w:rPr>
        <w:t>ил</w:t>
      </w:r>
      <w:r w:rsidRPr="0099529A">
        <w:rPr>
          <w:szCs w:val="28"/>
        </w:rPr>
        <w:t>о</w:t>
      </w:r>
      <w:r w:rsidRPr="0099529A">
        <w:rPr>
          <w:szCs w:val="28"/>
        </w:rPr>
        <w:t>жение № 4.</w:t>
      </w:r>
    </w:p>
    <w:p w:rsidR="00DB2153" w:rsidRPr="0099529A" w:rsidRDefault="00DB2153" w:rsidP="00DB2153">
      <w:pPr>
        <w:numPr>
          <w:ilvl w:val="0"/>
          <w:numId w:val="3"/>
        </w:numPr>
        <w:rPr>
          <w:szCs w:val="28"/>
        </w:rPr>
      </w:pPr>
      <w:r w:rsidRPr="0099529A">
        <w:rPr>
          <w:szCs w:val="28"/>
        </w:rPr>
        <w:t>Утвердить Программу производственного контроля на 201</w:t>
      </w:r>
      <w:r>
        <w:rPr>
          <w:szCs w:val="28"/>
        </w:rPr>
        <w:t>7</w:t>
      </w:r>
      <w:r w:rsidRPr="0099529A">
        <w:rPr>
          <w:szCs w:val="28"/>
        </w:rPr>
        <w:t>г.- прилож</w:t>
      </w:r>
      <w:r w:rsidRPr="0099529A">
        <w:rPr>
          <w:szCs w:val="28"/>
        </w:rPr>
        <w:t>е</w:t>
      </w:r>
      <w:r w:rsidRPr="0099529A">
        <w:rPr>
          <w:szCs w:val="28"/>
        </w:rPr>
        <w:t>ние №5.</w:t>
      </w:r>
    </w:p>
    <w:p w:rsidR="00DB2153" w:rsidRPr="0099529A" w:rsidRDefault="00DB2153" w:rsidP="00DB2153">
      <w:pPr>
        <w:ind w:left="360"/>
        <w:rPr>
          <w:szCs w:val="28"/>
        </w:rPr>
      </w:pPr>
    </w:p>
    <w:p w:rsidR="00DB2153" w:rsidRDefault="00DB2153" w:rsidP="00DB2153">
      <w:pPr>
        <w:rPr>
          <w:szCs w:val="28"/>
        </w:rPr>
      </w:pPr>
      <w:r w:rsidRPr="0099529A">
        <w:rPr>
          <w:szCs w:val="28"/>
        </w:rPr>
        <w:t>Главный врач</w:t>
      </w:r>
      <w:r w:rsidRPr="0099529A">
        <w:rPr>
          <w:szCs w:val="28"/>
        </w:rPr>
        <w:tab/>
      </w:r>
      <w:r w:rsidRPr="0099529A">
        <w:rPr>
          <w:szCs w:val="28"/>
        </w:rPr>
        <w:tab/>
      </w:r>
      <w:r w:rsidRPr="0099529A">
        <w:rPr>
          <w:szCs w:val="28"/>
        </w:rPr>
        <w:tab/>
      </w:r>
      <w:r w:rsidRPr="0099529A">
        <w:rPr>
          <w:szCs w:val="28"/>
        </w:rPr>
        <w:tab/>
      </w:r>
      <w:r w:rsidRPr="0099529A">
        <w:rPr>
          <w:szCs w:val="28"/>
        </w:rPr>
        <w:tab/>
      </w:r>
      <w:r w:rsidRPr="0099529A">
        <w:rPr>
          <w:szCs w:val="28"/>
        </w:rPr>
        <w:tab/>
      </w:r>
      <w:r w:rsidRPr="0099529A">
        <w:rPr>
          <w:szCs w:val="28"/>
        </w:rPr>
        <w:tab/>
      </w:r>
      <w:proofErr w:type="spellStart"/>
      <w:r>
        <w:rPr>
          <w:szCs w:val="28"/>
        </w:rPr>
        <w:t>В.А.Сезин</w:t>
      </w:r>
      <w:proofErr w:type="spellEnd"/>
    </w:p>
    <w:p w:rsidR="00DB2153" w:rsidRDefault="00DB2153" w:rsidP="00DB2153">
      <w:pPr>
        <w:ind w:left="5664" w:firstLine="708"/>
      </w:pPr>
      <w:r>
        <w:rPr>
          <w:szCs w:val="28"/>
        </w:rPr>
        <w:br w:type="page"/>
      </w:r>
      <w:r w:rsidRPr="004C2CA6">
        <w:lastRenderedPageBreak/>
        <w:t>Приложение №1</w:t>
      </w:r>
      <w:r>
        <w:br/>
        <w:t>к приказу №_</w:t>
      </w:r>
      <w:r w:rsidR="008C25BF">
        <w:t>5</w:t>
      </w:r>
      <w:r>
        <w:t>_ от «</w:t>
      </w:r>
      <w:r w:rsidR="008C25BF">
        <w:t>14</w:t>
      </w:r>
      <w:r>
        <w:t>»_</w:t>
      </w:r>
      <w:r w:rsidR="008C25BF">
        <w:t xml:space="preserve">02. </w:t>
      </w:r>
      <w:r>
        <w:t>2017г.</w:t>
      </w:r>
    </w:p>
    <w:p w:rsidR="00DB2153" w:rsidRPr="004C2CA6" w:rsidRDefault="00DB2153" w:rsidP="008C25B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«О создании комиссии по инфекц</w:t>
      </w:r>
      <w:r>
        <w:t>и</w:t>
      </w:r>
      <w:r w:rsidR="008C25BF">
        <w:t>он</w:t>
      </w:r>
      <w:r>
        <w:t>ному контролю»</w:t>
      </w:r>
    </w:p>
    <w:p w:rsidR="00DB2153" w:rsidRDefault="00DB2153" w:rsidP="00DB2153">
      <w:pPr>
        <w:ind w:left="2832"/>
        <w:rPr>
          <w:b/>
          <w:sz w:val="32"/>
          <w:szCs w:val="32"/>
        </w:rPr>
      </w:pPr>
    </w:p>
    <w:p w:rsidR="00DB2153" w:rsidRPr="00E1747A" w:rsidRDefault="00DB2153" w:rsidP="00DB2153">
      <w:pPr>
        <w:jc w:val="center"/>
        <w:rPr>
          <w:b/>
          <w:sz w:val="32"/>
          <w:szCs w:val="32"/>
        </w:rPr>
      </w:pPr>
      <w:r w:rsidRPr="00E1747A">
        <w:rPr>
          <w:b/>
          <w:sz w:val="32"/>
          <w:szCs w:val="32"/>
        </w:rPr>
        <w:t>Положение</w:t>
      </w:r>
    </w:p>
    <w:p w:rsidR="00DB2153" w:rsidRDefault="00DB2153" w:rsidP="00DB2153">
      <w:pPr>
        <w:jc w:val="center"/>
        <w:rPr>
          <w:b/>
          <w:sz w:val="28"/>
          <w:szCs w:val="28"/>
        </w:rPr>
      </w:pPr>
      <w:r w:rsidRPr="00E1747A">
        <w:rPr>
          <w:b/>
          <w:sz w:val="28"/>
          <w:szCs w:val="28"/>
        </w:rPr>
        <w:t xml:space="preserve">о комиссии инфекционного контроля </w:t>
      </w:r>
      <w:proofErr w:type="gramStart"/>
      <w:r w:rsidRPr="00E1747A">
        <w:rPr>
          <w:b/>
          <w:sz w:val="28"/>
          <w:szCs w:val="28"/>
        </w:rPr>
        <w:t>за</w:t>
      </w:r>
      <w:proofErr w:type="gramEnd"/>
    </w:p>
    <w:p w:rsidR="00DB2153" w:rsidRDefault="00DB2153" w:rsidP="00DB2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E1747A">
        <w:rPr>
          <w:b/>
          <w:sz w:val="28"/>
          <w:szCs w:val="28"/>
        </w:rPr>
        <w:t>нутрибольничными инфекциями</w:t>
      </w:r>
    </w:p>
    <w:p w:rsidR="00DB2153" w:rsidRPr="00E1747A" w:rsidRDefault="00DB2153" w:rsidP="00DB2153">
      <w:pPr>
        <w:jc w:val="center"/>
        <w:rPr>
          <w:b/>
          <w:sz w:val="28"/>
          <w:szCs w:val="28"/>
        </w:rPr>
      </w:pPr>
    </w:p>
    <w:p w:rsidR="00DB2153" w:rsidRPr="00007C26" w:rsidRDefault="00DB2153" w:rsidP="00DB2153">
      <w:pPr>
        <w:ind w:firstLine="708"/>
        <w:jc w:val="both"/>
      </w:pPr>
      <w:r w:rsidRPr="00007C26">
        <w:t>Целью Комиссия является обеспечение эффективной работы по организации системы инфекционного контроля. Деятельность комиссии инфекционного контроля проводится в соответствии с Программой внутрибольничного инфекционного контроля, утвержденной руководителем медицинской орган</w:t>
      </w:r>
      <w:r w:rsidRPr="00007C26">
        <w:t>и</w:t>
      </w:r>
      <w:r w:rsidRPr="00007C26">
        <w:t>зации.</w:t>
      </w:r>
    </w:p>
    <w:p w:rsidR="00DB2153" w:rsidRPr="00007C26" w:rsidRDefault="00DB2153" w:rsidP="00DB2153">
      <w:pPr>
        <w:ind w:firstLine="708"/>
        <w:jc w:val="both"/>
      </w:pPr>
      <w:r w:rsidRPr="00007C26">
        <w:t>Приказом руководителя медицинской организации утверждаются ответственные лица во всех подразделениях стационара за обеспечение инфекцио</w:t>
      </w:r>
      <w:r w:rsidRPr="00007C26">
        <w:t>н</w:t>
      </w:r>
      <w:r w:rsidRPr="00007C26">
        <w:t>ного контроля.</w:t>
      </w:r>
    </w:p>
    <w:p w:rsidR="00DB2153" w:rsidRPr="00007C26" w:rsidRDefault="00DB2153" w:rsidP="00DB2153">
      <w:pPr>
        <w:ind w:firstLine="708"/>
        <w:jc w:val="both"/>
      </w:pPr>
      <w:r w:rsidRPr="00007C26">
        <w:t>Комиссия координирует взаимодействие специалистов, вовлеченных в работу коми</w:t>
      </w:r>
      <w:r w:rsidRPr="00007C26">
        <w:t>с</w:t>
      </w:r>
      <w:r w:rsidRPr="00007C26">
        <w:t>сии инфекционного контроля, проводит подготовку специалистов инфекционного контроля, сп</w:t>
      </w:r>
      <w:r w:rsidRPr="00007C26">
        <w:t>е</w:t>
      </w:r>
      <w:r w:rsidRPr="00007C26">
        <w:t>циалистов других профилей по вопросам ВБИ.</w:t>
      </w:r>
    </w:p>
    <w:p w:rsidR="00DB2153" w:rsidRPr="00007C26" w:rsidRDefault="00DB2153" w:rsidP="00DB2153">
      <w:pPr>
        <w:ind w:firstLine="708"/>
        <w:jc w:val="both"/>
      </w:pPr>
      <w:r w:rsidRPr="00007C26">
        <w:t>Мероприятия по инфекционному контролю разрабатываются на основании результ</w:t>
      </w:r>
      <w:r w:rsidRPr="00007C26">
        <w:t>а</w:t>
      </w:r>
      <w:r w:rsidRPr="00007C26">
        <w:t>тов эпидемиологического анализа заболеваемости и постоянно корректируются в соответс</w:t>
      </w:r>
      <w:r w:rsidRPr="00007C26">
        <w:t>т</w:t>
      </w:r>
      <w:r w:rsidRPr="00007C26">
        <w:t>вии с текущей ситуацией.</w:t>
      </w:r>
    </w:p>
    <w:p w:rsidR="00DB2153" w:rsidRPr="00007C26" w:rsidRDefault="00DB2153" w:rsidP="00DB2153">
      <w:pPr>
        <w:ind w:firstLine="708"/>
        <w:jc w:val="both"/>
      </w:pPr>
      <w:r w:rsidRPr="00007C26">
        <w:t>Заседания Комиссии проводятся по мере необходимости, но не реже одного раза в квартал с заслушиванием итогов работы.</w:t>
      </w:r>
    </w:p>
    <w:p w:rsidR="00DB2153" w:rsidRPr="00007C26" w:rsidRDefault="00DB2153" w:rsidP="00DB2153">
      <w:pPr>
        <w:ind w:firstLine="708"/>
        <w:jc w:val="both"/>
      </w:pPr>
      <w:r w:rsidRPr="00007C26">
        <w:t>Решения комиссии обязательны для исполнения всеми сотрудниками медицинской организации.</w:t>
      </w:r>
    </w:p>
    <w:p w:rsidR="00DB2153" w:rsidRPr="00007C26" w:rsidRDefault="00DB2153" w:rsidP="00DB2153">
      <w:pPr>
        <w:ind w:firstLine="708"/>
        <w:jc w:val="both"/>
      </w:pPr>
      <w:r w:rsidRPr="00007C26">
        <w:t xml:space="preserve"> Регулярно проводится оценка эффективности различных </w:t>
      </w:r>
      <w:proofErr w:type="spellStart"/>
      <w:r w:rsidRPr="00007C26">
        <w:t>эпидемиологически</w:t>
      </w:r>
      <w:proofErr w:type="spellEnd"/>
      <w:r w:rsidRPr="00007C26">
        <w:t xml:space="preserve"> знач</w:t>
      </w:r>
      <w:r w:rsidRPr="00007C26">
        <w:t>и</w:t>
      </w:r>
      <w:r w:rsidRPr="00007C26">
        <w:t>мых диагностических и лечебных процедур, манипуляций, изоляционно-ограничительных мероприятий, эффективных методов стерилизации и дезинфекции, обобщение опыта по меропри</w:t>
      </w:r>
      <w:r w:rsidRPr="00007C26">
        <w:t>я</w:t>
      </w:r>
      <w:r w:rsidRPr="00007C26">
        <w:t>тиям инфекционного контроля.</w:t>
      </w:r>
    </w:p>
    <w:p w:rsidR="00DB2153" w:rsidRPr="00007C26" w:rsidRDefault="00DB2153" w:rsidP="00DB2153">
      <w:pPr>
        <w:ind w:firstLine="708"/>
        <w:jc w:val="both"/>
      </w:pPr>
      <w:r w:rsidRPr="00007C26">
        <w:t xml:space="preserve"> Специалистом по инфекционному контролю назначается специалист, имеющий вы</w:t>
      </w:r>
      <w:r w:rsidRPr="00007C26">
        <w:t>с</w:t>
      </w:r>
      <w:r w:rsidRPr="00007C26">
        <w:t>шее медицинское образование, прошедший специальную подготовку по инфекционному контролю и эпидемиологии.</w:t>
      </w:r>
    </w:p>
    <w:p w:rsidR="00DB2153" w:rsidRPr="00007C26" w:rsidRDefault="00DB2153" w:rsidP="00DB2153">
      <w:pPr>
        <w:ind w:firstLine="708"/>
        <w:jc w:val="both"/>
      </w:pPr>
      <w:r w:rsidRPr="00007C26">
        <w:t xml:space="preserve"> </w:t>
      </w:r>
      <w:r w:rsidRPr="00007C26">
        <w:rPr>
          <w:b/>
        </w:rPr>
        <w:t>Председатель комиссии выполняет</w:t>
      </w:r>
      <w:r w:rsidRPr="00007C26">
        <w:t xml:space="preserve"> (заместитель главного врача по лечебной раб</w:t>
      </w:r>
      <w:r w:rsidRPr="00007C26">
        <w:t>о</w:t>
      </w:r>
      <w:r w:rsidRPr="00007C26">
        <w:t>те) следующие задачи:</w:t>
      </w:r>
    </w:p>
    <w:p w:rsidR="00DB2153" w:rsidRPr="00007C26" w:rsidRDefault="00DB2153" w:rsidP="00DB2153">
      <w:pPr>
        <w:ind w:firstLine="708"/>
        <w:jc w:val="both"/>
      </w:pPr>
      <w:r w:rsidRPr="00007C26">
        <w:t>1) определяет приоритетные задачи инфекционного контроля;</w:t>
      </w:r>
    </w:p>
    <w:p w:rsidR="00DB2153" w:rsidRPr="00007C26" w:rsidRDefault="00DB2153" w:rsidP="00DB2153">
      <w:pPr>
        <w:ind w:firstLine="708"/>
        <w:jc w:val="both"/>
      </w:pPr>
      <w:r w:rsidRPr="00007C26">
        <w:t>2) осуществляет руководство и координацию деятельности комиссии; обеспечивает своевременное проведение заседаний комиссии;</w:t>
      </w:r>
    </w:p>
    <w:p w:rsidR="00DB2153" w:rsidRPr="00007C26" w:rsidRDefault="00DB2153" w:rsidP="00DB2153">
      <w:pPr>
        <w:ind w:firstLine="708"/>
        <w:jc w:val="both"/>
      </w:pPr>
      <w:r w:rsidRPr="00007C26">
        <w:t>3) определяет ответственных за проведение отдельных мероприятий инфекционного контроля, в соответствии с планом инфекционного контроля;</w:t>
      </w:r>
    </w:p>
    <w:p w:rsidR="00DB2153" w:rsidRPr="00007C26" w:rsidRDefault="00DB2153" w:rsidP="00DB2153">
      <w:pPr>
        <w:ind w:firstLine="708"/>
        <w:jc w:val="both"/>
      </w:pPr>
      <w:r w:rsidRPr="00007C26">
        <w:t>4) докладывает на конференциях о выполнении плана и решениях, принятых на заседаниях, о проблемных вопросах, требующих вмешательства руков</w:t>
      </w:r>
      <w:r w:rsidRPr="00007C26">
        <w:t>о</w:t>
      </w:r>
      <w:r w:rsidRPr="00007C26">
        <w:t>дства;</w:t>
      </w:r>
    </w:p>
    <w:p w:rsidR="00DB2153" w:rsidRPr="00007C26" w:rsidRDefault="00DB2153" w:rsidP="00DB2153">
      <w:pPr>
        <w:ind w:firstLine="708"/>
        <w:jc w:val="both"/>
      </w:pPr>
      <w:r w:rsidRPr="00007C26">
        <w:t>5) организовывает проведение научно-практических конференций;</w:t>
      </w:r>
    </w:p>
    <w:p w:rsidR="00DB2153" w:rsidRPr="00007C26" w:rsidRDefault="00DB2153" w:rsidP="00DB2153">
      <w:pPr>
        <w:ind w:firstLine="708"/>
        <w:jc w:val="both"/>
      </w:pPr>
      <w:r w:rsidRPr="00007C26">
        <w:t>6) проводит внедрение передового международного опыта по инфекционному ко</w:t>
      </w:r>
      <w:r w:rsidRPr="00007C26">
        <w:t>н</w:t>
      </w:r>
      <w:r w:rsidRPr="00007C26">
        <w:t>тролю;</w:t>
      </w:r>
    </w:p>
    <w:p w:rsidR="00DB2153" w:rsidRPr="00007C26" w:rsidRDefault="00DB2153" w:rsidP="00DB2153">
      <w:pPr>
        <w:ind w:firstLine="708"/>
        <w:jc w:val="both"/>
      </w:pPr>
      <w:r w:rsidRPr="00007C26">
        <w:t>7) проводит анализ деятельности комиссии и эффективность проводимых меропри</w:t>
      </w:r>
      <w:r w:rsidRPr="00007C26">
        <w:t>я</w:t>
      </w:r>
      <w:r w:rsidRPr="00007C26">
        <w:t>тий.</w:t>
      </w:r>
    </w:p>
    <w:p w:rsidR="00DB2153" w:rsidRPr="00007C26" w:rsidRDefault="00DB2153" w:rsidP="00DB2153">
      <w:pPr>
        <w:ind w:firstLine="708"/>
        <w:jc w:val="both"/>
      </w:pPr>
      <w:r w:rsidRPr="00007C26">
        <w:t xml:space="preserve"> </w:t>
      </w:r>
      <w:r w:rsidRPr="00007C26">
        <w:rPr>
          <w:b/>
        </w:rPr>
        <w:t>Заместитель председателя комиссии</w:t>
      </w:r>
      <w:r w:rsidRPr="00007C26">
        <w:t xml:space="preserve"> (госпитальный эпидемиолог) пр</w:t>
      </w:r>
      <w:r w:rsidRPr="00007C26">
        <w:t>о</w:t>
      </w:r>
      <w:r w:rsidRPr="00007C26">
        <w:t xml:space="preserve">водит: </w:t>
      </w:r>
    </w:p>
    <w:p w:rsidR="00DB2153" w:rsidRPr="00007C26" w:rsidRDefault="00DB2153" w:rsidP="00DB2153">
      <w:pPr>
        <w:ind w:firstLine="708"/>
        <w:jc w:val="both"/>
      </w:pPr>
      <w:r w:rsidRPr="00007C26">
        <w:t>1) подготовку материалов на заседание, планирование;</w:t>
      </w:r>
    </w:p>
    <w:p w:rsidR="00DB2153" w:rsidRPr="00007C26" w:rsidRDefault="00DB2153" w:rsidP="00DB2153">
      <w:pPr>
        <w:ind w:firstLine="708"/>
        <w:jc w:val="both"/>
      </w:pPr>
      <w:r w:rsidRPr="00007C26">
        <w:t>2) подготовку медицинских кадров по инфекционному контролю;</w:t>
      </w:r>
    </w:p>
    <w:p w:rsidR="00DB2153" w:rsidRPr="00007C26" w:rsidRDefault="00DB2153" w:rsidP="00DB2153">
      <w:pPr>
        <w:ind w:firstLine="708"/>
        <w:jc w:val="both"/>
      </w:pPr>
      <w:r w:rsidRPr="00007C26">
        <w:t>3) разработку целевых программ, рекомендаций.</w:t>
      </w:r>
    </w:p>
    <w:p w:rsidR="00DB2153" w:rsidRPr="00007C26" w:rsidRDefault="00DB2153" w:rsidP="00DB2153">
      <w:pPr>
        <w:ind w:firstLine="708"/>
        <w:jc w:val="both"/>
      </w:pPr>
      <w:r w:rsidRPr="00007C26">
        <w:rPr>
          <w:b/>
        </w:rPr>
        <w:lastRenderedPageBreak/>
        <w:t>Секретарь комиссии</w:t>
      </w:r>
      <w:r w:rsidRPr="00007C26">
        <w:t xml:space="preserve"> (медицинская сестра по инфекционному контролю) обеспеч</w:t>
      </w:r>
      <w:r w:rsidRPr="00007C26">
        <w:t>и</w:t>
      </w:r>
      <w:r w:rsidRPr="00007C26">
        <w:t>вает:</w:t>
      </w:r>
    </w:p>
    <w:p w:rsidR="00DB2153" w:rsidRPr="00007C26" w:rsidRDefault="00DB2153" w:rsidP="00DB2153">
      <w:pPr>
        <w:ind w:firstLine="708"/>
        <w:jc w:val="both"/>
      </w:pPr>
      <w:r w:rsidRPr="00007C26">
        <w:t>1) ведение делопроизводства;</w:t>
      </w:r>
    </w:p>
    <w:p w:rsidR="00DB2153" w:rsidRPr="00007C26" w:rsidRDefault="00DB2153" w:rsidP="00DB2153">
      <w:pPr>
        <w:ind w:firstLine="708"/>
        <w:jc w:val="both"/>
      </w:pPr>
      <w:r w:rsidRPr="00007C26">
        <w:t>2) создание и пополнение банка данных;</w:t>
      </w:r>
    </w:p>
    <w:p w:rsidR="00DB2153" w:rsidRPr="00007C26" w:rsidRDefault="00DB2153" w:rsidP="00DB2153">
      <w:pPr>
        <w:ind w:firstLine="708"/>
        <w:jc w:val="both"/>
      </w:pPr>
      <w:r w:rsidRPr="00007C26">
        <w:t>3) участие в подготовке материала.</w:t>
      </w:r>
    </w:p>
    <w:p w:rsidR="00DB2153" w:rsidRPr="00007C26" w:rsidRDefault="00DB2153" w:rsidP="00DB2153">
      <w:pPr>
        <w:ind w:left="708" w:firstLine="708"/>
        <w:jc w:val="both"/>
      </w:pPr>
      <w:r w:rsidRPr="00007C26">
        <w:t xml:space="preserve"> </w:t>
      </w:r>
      <w:r w:rsidRPr="00007C26">
        <w:rPr>
          <w:b/>
        </w:rPr>
        <w:t>Клинические специалисты</w:t>
      </w:r>
      <w:r w:rsidRPr="00007C26">
        <w:t xml:space="preserve"> (хирург, педиатр, акушер-гинеколог и другие клиницисты) проводят:</w:t>
      </w:r>
    </w:p>
    <w:p w:rsidR="00DB2153" w:rsidRPr="00007C26" w:rsidRDefault="00DB2153" w:rsidP="00DB2153">
      <w:pPr>
        <w:ind w:firstLine="708"/>
        <w:jc w:val="both"/>
      </w:pPr>
      <w:r w:rsidRPr="00007C26">
        <w:t>1) оценку качества медицинской помощи;</w:t>
      </w:r>
    </w:p>
    <w:p w:rsidR="00DB2153" w:rsidRPr="00007C26" w:rsidRDefault="00DB2153" w:rsidP="00DB2153">
      <w:pPr>
        <w:ind w:firstLine="708"/>
        <w:jc w:val="both"/>
      </w:pPr>
      <w:r w:rsidRPr="00007C26">
        <w:t>2) разработку рекомендации по оценке послеоперационных осложнений и их проф</w:t>
      </w:r>
      <w:r w:rsidRPr="00007C26">
        <w:t>и</w:t>
      </w:r>
      <w:r w:rsidRPr="00007C26">
        <w:t>лактики;</w:t>
      </w:r>
    </w:p>
    <w:p w:rsidR="00DB2153" w:rsidRPr="00007C26" w:rsidRDefault="00DB2153" w:rsidP="00DB2153">
      <w:pPr>
        <w:ind w:firstLine="708"/>
        <w:jc w:val="both"/>
      </w:pPr>
      <w:r w:rsidRPr="00007C26">
        <w:t>3) разработку программ обучения и подготовку медперсонала соответствующего пр</w:t>
      </w:r>
      <w:r w:rsidRPr="00007C26">
        <w:t>о</w:t>
      </w:r>
      <w:r w:rsidRPr="00007C26">
        <w:t>филя;</w:t>
      </w:r>
    </w:p>
    <w:p w:rsidR="00DB2153" w:rsidRPr="00007C26" w:rsidRDefault="00DB2153" w:rsidP="00DB2153">
      <w:pPr>
        <w:ind w:firstLine="708"/>
        <w:jc w:val="both"/>
      </w:pPr>
      <w:r w:rsidRPr="00007C26">
        <w:t xml:space="preserve">4) разработку программ </w:t>
      </w:r>
      <w:proofErr w:type="gramStart"/>
      <w:r w:rsidRPr="00007C26">
        <w:t>обучения медперсонала по вопросам</w:t>
      </w:r>
      <w:proofErr w:type="gramEnd"/>
      <w:r w:rsidRPr="00007C26">
        <w:t xml:space="preserve"> инфекционного контр</w:t>
      </w:r>
      <w:r w:rsidRPr="00007C26">
        <w:t>о</w:t>
      </w:r>
      <w:r w:rsidRPr="00007C26">
        <w:t>ля;</w:t>
      </w:r>
    </w:p>
    <w:p w:rsidR="00DB2153" w:rsidRPr="00007C26" w:rsidRDefault="00DB2153" w:rsidP="00DB2153">
      <w:pPr>
        <w:ind w:firstLine="708"/>
        <w:jc w:val="both"/>
      </w:pPr>
      <w:r w:rsidRPr="00007C26">
        <w:t>5) разработку принципов организации инфекционного контроля в отделении: опред</w:t>
      </w:r>
      <w:r w:rsidRPr="00007C26">
        <w:t>е</w:t>
      </w:r>
      <w:r w:rsidRPr="00007C26">
        <w:t xml:space="preserve">ляет перечень инфекций, подлежащих учету и регистрации в отделении, организует сбор и информацию </w:t>
      </w:r>
      <w:proofErr w:type="gramStart"/>
      <w:r w:rsidRPr="00007C26">
        <w:t>согласно программы</w:t>
      </w:r>
      <w:proofErr w:type="gramEnd"/>
      <w:r w:rsidRPr="00007C26">
        <w:t xml:space="preserve"> эпидемиологического наблюдения, обеспечивает адекватный пр</w:t>
      </w:r>
      <w:r w:rsidRPr="00007C26">
        <w:t>о</w:t>
      </w:r>
      <w:r w:rsidRPr="00007C26">
        <w:t>тивоэпидемический режим, анализ заболеваемости.</w:t>
      </w:r>
    </w:p>
    <w:p w:rsidR="00DB2153" w:rsidRPr="00007C26" w:rsidRDefault="00DB2153" w:rsidP="00DB2153">
      <w:pPr>
        <w:ind w:firstLine="708"/>
        <w:jc w:val="both"/>
      </w:pPr>
      <w:r w:rsidRPr="00007C26">
        <w:rPr>
          <w:b/>
        </w:rPr>
        <w:t xml:space="preserve">Экономист </w:t>
      </w:r>
      <w:r w:rsidRPr="00007C26">
        <w:t>проводит расчет экономического ущерба при госпитальных инфекциях и анализ экономической эффективности проводимых программ и</w:t>
      </w:r>
      <w:r w:rsidRPr="00007C26">
        <w:t>н</w:t>
      </w:r>
      <w:r w:rsidRPr="00007C26">
        <w:t>фекционного контроля.</w:t>
      </w:r>
    </w:p>
    <w:p w:rsidR="00DB2153" w:rsidRPr="00007C26" w:rsidRDefault="00DB2153" w:rsidP="00DB2153">
      <w:pPr>
        <w:ind w:firstLine="708"/>
        <w:jc w:val="both"/>
      </w:pPr>
      <w:r w:rsidRPr="00007C26">
        <w:t xml:space="preserve"> </w:t>
      </w:r>
      <w:r w:rsidRPr="00007C26">
        <w:rPr>
          <w:b/>
        </w:rPr>
        <w:t>Микробиолог</w:t>
      </w:r>
      <w:r w:rsidRPr="00007C26">
        <w:t xml:space="preserve"> проводит:</w:t>
      </w:r>
    </w:p>
    <w:p w:rsidR="00DB2153" w:rsidRPr="00007C26" w:rsidRDefault="00DB2153" w:rsidP="00DB2153">
      <w:pPr>
        <w:ind w:firstLine="708"/>
        <w:jc w:val="both"/>
      </w:pPr>
      <w:r w:rsidRPr="00007C26">
        <w:t>1) своевременное информирование заинтересованных лиц о результатах проводимых исследований;</w:t>
      </w:r>
    </w:p>
    <w:p w:rsidR="00DB2153" w:rsidRPr="00007C26" w:rsidRDefault="00DB2153" w:rsidP="00DB2153">
      <w:pPr>
        <w:ind w:firstLine="708"/>
        <w:jc w:val="both"/>
      </w:pPr>
      <w:r w:rsidRPr="00007C26">
        <w:t>2) разработку алгоритмов по проведению целенаправленного отбора проб от бол</w:t>
      </w:r>
      <w:r w:rsidRPr="00007C26">
        <w:t>ь</w:t>
      </w:r>
      <w:r w:rsidRPr="00007C26">
        <w:t>ного и объектов внешней среды, определение объема исследований;</w:t>
      </w:r>
    </w:p>
    <w:p w:rsidR="00DB2153" w:rsidRPr="00007C26" w:rsidRDefault="00DB2153" w:rsidP="00DB2153">
      <w:pPr>
        <w:ind w:firstLine="708"/>
        <w:jc w:val="both"/>
      </w:pPr>
      <w:r w:rsidRPr="00007C26">
        <w:t xml:space="preserve">3) </w:t>
      </w:r>
      <w:proofErr w:type="gramStart"/>
      <w:r w:rsidRPr="00007C26">
        <w:t>обучение специалистов по</w:t>
      </w:r>
      <w:proofErr w:type="gramEnd"/>
      <w:r w:rsidRPr="00007C26">
        <w:t xml:space="preserve"> правильному отбору, хранению и доставке материала для бактериологических исследований, правильности интерпретации полученных результ</w:t>
      </w:r>
      <w:r w:rsidRPr="00007C26">
        <w:t>а</w:t>
      </w:r>
      <w:r w:rsidRPr="00007C26">
        <w:t>тов микробиологических исследований;</w:t>
      </w:r>
    </w:p>
    <w:p w:rsidR="00DB2153" w:rsidRPr="00007C26" w:rsidRDefault="00DB2153" w:rsidP="00DB2153">
      <w:pPr>
        <w:ind w:firstLine="708"/>
        <w:jc w:val="both"/>
      </w:pPr>
      <w:r w:rsidRPr="00007C26">
        <w:t xml:space="preserve">4) </w:t>
      </w:r>
      <w:proofErr w:type="gramStart"/>
      <w:r w:rsidRPr="00007C26">
        <w:t>контроль за</w:t>
      </w:r>
      <w:proofErr w:type="gramEnd"/>
      <w:r w:rsidRPr="00007C26">
        <w:t xml:space="preserve"> укомплектованностью бактериологов;</w:t>
      </w:r>
    </w:p>
    <w:p w:rsidR="00DB2153" w:rsidRPr="00007C26" w:rsidRDefault="00DB2153" w:rsidP="00DB2153">
      <w:pPr>
        <w:ind w:firstLine="708"/>
        <w:jc w:val="both"/>
      </w:pPr>
      <w:r w:rsidRPr="00007C26">
        <w:t>5) планирование перспективного развития материально-технического оснащения ми</w:t>
      </w:r>
      <w:r w:rsidRPr="00007C26">
        <w:t>к</w:t>
      </w:r>
      <w:r w:rsidRPr="00007C26">
        <w:t>робиологических лабораторий; разработка рекомендаций по объему микробиологических и</w:t>
      </w:r>
      <w:r w:rsidRPr="00007C26">
        <w:t>с</w:t>
      </w:r>
      <w:r w:rsidRPr="00007C26">
        <w:t>следований;</w:t>
      </w:r>
    </w:p>
    <w:p w:rsidR="00DB2153" w:rsidRPr="00007C26" w:rsidRDefault="00DB2153" w:rsidP="00DB2153">
      <w:pPr>
        <w:ind w:firstLine="708"/>
        <w:jc w:val="both"/>
      </w:pPr>
      <w:r w:rsidRPr="00007C26">
        <w:t>6) обеспечение базы данных: хранение данных и выделенных культур, контроль кач</w:t>
      </w:r>
      <w:r w:rsidRPr="00007C26">
        <w:t>е</w:t>
      </w:r>
      <w:r w:rsidRPr="00007C26">
        <w:t>ства микробиологических исследований.</w:t>
      </w:r>
    </w:p>
    <w:p w:rsidR="00DB2153" w:rsidRPr="00007C26" w:rsidRDefault="00DB2153" w:rsidP="00DB2153">
      <w:pPr>
        <w:ind w:left="708" w:firstLine="708"/>
        <w:jc w:val="both"/>
      </w:pPr>
      <w:r w:rsidRPr="00007C26">
        <w:t>Главная медицинская сестра проводит:</w:t>
      </w:r>
    </w:p>
    <w:p w:rsidR="00DB2153" w:rsidRPr="00007C26" w:rsidRDefault="00DB2153" w:rsidP="00DB2153">
      <w:pPr>
        <w:ind w:firstLine="708"/>
        <w:jc w:val="both"/>
      </w:pPr>
      <w:r w:rsidRPr="00007C26">
        <w:t>1) обучение медицинского персонала среднего звена правилам проведения манипул</w:t>
      </w:r>
      <w:r w:rsidRPr="00007C26">
        <w:t>я</w:t>
      </w:r>
      <w:r w:rsidRPr="00007C26">
        <w:t>ций и процедур согласно составленной и утвержденной программы обучения, проводит ко</w:t>
      </w:r>
      <w:r w:rsidRPr="00007C26">
        <w:t>н</w:t>
      </w:r>
      <w:r w:rsidRPr="00007C26">
        <w:t>троль знаний (на рабочем месте или тестирование);</w:t>
      </w:r>
    </w:p>
    <w:p w:rsidR="00DB2153" w:rsidRPr="00007C26" w:rsidRDefault="00DB2153" w:rsidP="00DB2153">
      <w:pPr>
        <w:ind w:firstLine="708"/>
        <w:jc w:val="both"/>
      </w:pPr>
      <w:r w:rsidRPr="00007C26">
        <w:t>2) эпидемиологическое наблюдение под руководством эпидемиолога;</w:t>
      </w:r>
    </w:p>
    <w:p w:rsidR="00DB2153" w:rsidRPr="00007C26" w:rsidRDefault="00DB2153" w:rsidP="00DB2153">
      <w:pPr>
        <w:ind w:firstLine="708"/>
        <w:jc w:val="both"/>
      </w:pPr>
      <w:r w:rsidRPr="00007C26">
        <w:t>3) оценку потребности в расходных материалах;</w:t>
      </w:r>
    </w:p>
    <w:p w:rsidR="00DB2153" w:rsidRPr="00007C26" w:rsidRDefault="00DB2153" w:rsidP="00DB2153">
      <w:pPr>
        <w:ind w:firstLine="708"/>
        <w:jc w:val="both"/>
      </w:pPr>
      <w:r w:rsidRPr="00007C26">
        <w:t>4) эффективную проверку соблюдения санитарн</w:t>
      </w:r>
      <w:proofErr w:type="gramStart"/>
      <w:r w:rsidRPr="00007C26">
        <w:t>о-</w:t>
      </w:r>
      <w:proofErr w:type="gramEnd"/>
      <w:r w:rsidRPr="00007C26">
        <w:t xml:space="preserve"> гигиенического и дезинфекцио</w:t>
      </w:r>
      <w:r w:rsidRPr="00007C26">
        <w:t>н</w:t>
      </w:r>
      <w:r w:rsidRPr="00007C26">
        <w:t>но-стерилизационного режима, организацию соблюдения правил асептики и антисептики мед</w:t>
      </w:r>
      <w:r w:rsidRPr="00007C26">
        <w:t>и</w:t>
      </w:r>
      <w:r w:rsidRPr="00007C26">
        <w:t>цинским персоналом.</w:t>
      </w:r>
    </w:p>
    <w:p w:rsidR="00DB2153" w:rsidRPr="00007C26" w:rsidRDefault="00DB2153" w:rsidP="00DB2153">
      <w:pPr>
        <w:ind w:firstLine="708"/>
        <w:jc w:val="both"/>
      </w:pPr>
      <w:r w:rsidRPr="00007C26">
        <w:rPr>
          <w:b/>
        </w:rPr>
        <w:t>Заведующий аптекой</w:t>
      </w:r>
      <w:r w:rsidRPr="00007C26">
        <w:t xml:space="preserve"> осуществляет:</w:t>
      </w:r>
    </w:p>
    <w:p w:rsidR="00DB2153" w:rsidRPr="00007C26" w:rsidRDefault="00DB2153" w:rsidP="00DB2153">
      <w:pPr>
        <w:ind w:firstLine="708"/>
        <w:jc w:val="both"/>
      </w:pPr>
      <w:r w:rsidRPr="00007C26">
        <w:t xml:space="preserve">1) оценку потребности в </w:t>
      </w:r>
      <w:proofErr w:type="spellStart"/>
      <w:r w:rsidRPr="00007C26">
        <w:t>антимикробных</w:t>
      </w:r>
      <w:proofErr w:type="spellEnd"/>
      <w:r w:rsidRPr="00007C26">
        <w:t xml:space="preserve"> препаратах и их утилизацию;</w:t>
      </w:r>
    </w:p>
    <w:p w:rsidR="00DB2153" w:rsidRPr="00007C26" w:rsidRDefault="00DB2153" w:rsidP="00DB2153">
      <w:pPr>
        <w:ind w:firstLine="708"/>
        <w:jc w:val="both"/>
      </w:pPr>
      <w:r w:rsidRPr="00007C26">
        <w:t>2) контроль качества и стерильности лекарственных средств;</w:t>
      </w:r>
    </w:p>
    <w:p w:rsidR="00DB2153" w:rsidRDefault="00DB2153" w:rsidP="00DB2153">
      <w:pPr>
        <w:ind w:firstLine="708"/>
        <w:jc w:val="both"/>
      </w:pPr>
      <w:r w:rsidRPr="00007C26">
        <w:t>3) оценку потребности отделений в стерильных лекарственных формах и бесперебо</w:t>
      </w:r>
      <w:r w:rsidRPr="00007C26">
        <w:t>й</w:t>
      </w:r>
      <w:r w:rsidRPr="00007C26">
        <w:t>ное обеспечение ими.</w:t>
      </w:r>
    </w:p>
    <w:p w:rsidR="00DB2153" w:rsidRPr="00007C26" w:rsidRDefault="00DB2153" w:rsidP="00DB2153">
      <w:pPr>
        <w:ind w:firstLine="708"/>
        <w:jc w:val="both"/>
      </w:pPr>
      <w:r w:rsidRPr="00232A2F">
        <w:rPr>
          <w:b/>
        </w:rPr>
        <w:t>Директор ЦРБ</w:t>
      </w:r>
      <w:r>
        <w:t xml:space="preserve"> – ответственный за сбор, временное хранение и удаление медици</w:t>
      </w:r>
      <w:r>
        <w:t>н</w:t>
      </w:r>
      <w:r>
        <w:t>ских отходов.</w:t>
      </w:r>
    </w:p>
    <w:p w:rsidR="00DB2153" w:rsidRPr="00007C26" w:rsidRDefault="00DB2153" w:rsidP="00DB2153">
      <w:pPr>
        <w:ind w:left="6372" w:firstLine="708"/>
        <w:jc w:val="both"/>
      </w:pPr>
      <w:r>
        <w:br w:type="page"/>
      </w:r>
      <w:r w:rsidRPr="00007C26">
        <w:lastRenderedPageBreak/>
        <w:t xml:space="preserve">Приложение 2 </w:t>
      </w:r>
    </w:p>
    <w:p w:rsidR="00DB2153" w:rsidRDefault="00DB2153" w:rsidP="00DB2153">
      <w:pPr>
        <w:ind w:left="5664"/>
        <w:jc w:val="both"/>
      </w:pPr>
      <w:r w:rsidRPr="00007C26">
        <w:t>к Правилам проведения инфекцио</w:t>
      </w:r>
      <w:r w:rsidRPr="00007C26">
        <w:t>н</w:t>
      </w:r>
      <w:r w:rsidRPr="00007C26">
        <w:t xml:space="preserve">ного </w:t>
      </w:r>
      <w:proofErr w:type="gramStart"/>
      <w:r w:rsidRPr="00007C26">
        <w:t>контроля за</w:t>
      </w:r>
      <w:proofErr w:type="gramEnd"/>
      <w:r w:rsidRPr="00007C26">
        <w:t xml:space="preserve"> внутрибольничными инфекциями в медицинских организ</w:t>
      </w:r>
      <w:r w:rsidRPr="00007C26">
        <w:t>а</w:t>
      </w:r>
      <w:r w:rsidRPr="00007C26">
        <w:t xml:space="preserve">циях </w:t>
      </w:r>
    </w:p>
    <w:p w:rsidR="00DB2153" w:rsidRPr="00007C26" w:rsidRDefault="00DB2153" w:rsidP="00DB2153">
      <w:pPr>
        <w:ind w:left="5664"/>
        <w:jc w:val="both"/>
      </w:pPr>
    </w:p>
    <w:p w:rsidR="00DB2153" w:rsidRDefault="00DB2153" w:rsidP="00DB2153">
      <w:pPr>
        <w:ind w:firstLine="708"/>
        <w:jc w:val="center"/>
        <w:rPr>
          <w:b/>
        </w:rPr>
      </w:pPr>
      <w:r w:rsidRPr="00232A2F">
        <w:rPr>
          <w:b/>
        </w:rPr>
        <w:t>Критерии определения внутрибольничных инфекций</w:t>
      </w:r>
    </w:p>
    <w:p w:rsidR="00DB2153" w:rsidRPr="00232A2F" w:rsidRDefault="00DB2153" w:rsidP="00DB2153">
      <w:pPr>
        <w:ind w:firstLine="708"/>
        <w:jc w:val="center"/>
        <w:rPr>
          <w:b/>
        </w:rPr>
      </w:pPr>
    </w:p>
    <w:p w:rsidR="00DB2153" w:rsidRPr="00007C26" w:rsidRDefault="00DB2153" w:rsidP="00DB2153">
      <w:pPr>
        <w:numPr>
          <w:ilvl w:val="0"/>
          <w:numId w:val="4"/>
        </w:numPr>
        <w:jc w:val="both"/>
      </w:pPr>
      <w:r w:rsidRPr="00007C26">
        <w:t>Определение случаев ВБИ является результатом непосредственного наблюдения за состоянием больного, изучения медицинской карты стационарного больного и результ</w:t>
      </w:r>
      <w:r w:rsidRPr="00007C26">
        <w:t>а</w:t>
      </w:r>
      <w:r w:rsidRPr="00007C26">
        <w:t>тов лабораторных и других диагностических исследований.</w:t>
      </w:r>
    </w:p>
    <w:p w:rsidR="00DB2153" w:rsidRPr="00007C26" w:rsidRDefault="00DB2153" w:rsidP="00DB2153">
      <w:pPr>
        <w:numPr>
          <w:ilvl w:val="0"/>
          <w:numId w:val="4"/>
        </w:numPr>
        <w:jc w:val="both"/>
      </w:pPr>
      <w:r w:rsidRPr="00007C26">
        <w:t>Лабораторные данные включают положительные результаты посевов, тестов на ант</w:t>
      </w:r>
      <w:r w:rsidRPr="00007C26">
        <w:t>и</w:t>
      </w:r>
      <w:r w:rsidRPr="00007C26">
        <w:t>гены или антитела и микроскопических исследований, дополнительных методов д</w:t>
      </w:r>
      <w:r w:rsidRPr="00007C26">
        <w:t>и</w:t>
      </w:r>
      <w:r w:rsidRPr="00007C26">
        <w:t>агностических исследований - рентгенологических, ультразвуковых, компьютерной томографии, ядерно-магнитного резонанса, радиоизотопного сканирования, эндоскопии, биопсии и пункц</w:t>
      </w:r>
      <w:r w:rsidRPr="00007C26">
        <w:t>и</w:t>
      </w:r>
      <w:r w:rsidRPr="00007C26">
        <w:t xml:space="preserve">онной биопсии. </w:t>
      </w:r>
    </w:p>
    <w:p w:rsidR="00DB2153" w:rsidRPr="00007C26" w:rsidRDefault="00DB2153" w:rsidP="00DB2153">
      <w:pPr>
        <w:numPr>
          <w:ilvl w:val="0"/>
          <w:numId w:val="4"/>
        </w:numPr>
        <w:jc w:val="both"/>
      </w:pPr>
      <w:r w:rsidRPr="00007C26">
        <w:t>Для того</w:t>
      </w:r>
      <w:proofErr w:type="gramStart"/>
      <w:r w:rsidRPr="00007C26">
        <w:t>,</w:t>
      </w:r>
      <w:proofErr w:type="gramEnd"/>
      <w:r w:rsidRPr="00007C26">
        <w:t xml:space="preserve"> чтобы инфекция была классифицирована как внутрибольничная, необход</w:t>
      </w:r>
      <w:r w:rsidRPr="00007C26">
        <w:t>и</w:t>
      </w:r>
      <w:r w:rsidRPr="00007C26">
        <w:t>мо отсутствие каких-либо данных о том, что она отмечалась явно или в инкубацио</w:t>
      </w:r>
      <w:r w:rsidRPr="00007C26">
        <w:t>н</w:t>
      </w:r>
      <w:r w:rsidRPr="00007C26">
        <w:t xml:space="preserve">ном периоде к моменту госпитализации. </w:t>
      </w:r>
    </w:p>
    <w:p w:rsidR="00DB2153" w:rsidRPr="00007C26" w:rsidRDefault="00DB2153" w:rsidP="00DB2153">
      <w:pPr>
        <w:numPr>
          <w:ilvl w:val="0"/>
          <w:numId w:val="4"/>
        </w:numPr>
        <w:jc w:val="both"/>
      </w:pPr>
      <w:r w:rsidRPr="00007C26">
        <w:t>Внутрибольничной считается инфекция, возникшая в случаях, когда больной был и</w:t>
      </w:r>
      <w:r w:rsidRPr="00007C26">
        <w:t>н</w:t>
      </w:r>
      <w:r w:rsidRPr="00007C26">
        <w:t>фицирован в больнице и инфекция новорожденных, когда инфицирование связано с прохождением через родовые пути.</w:t>
      </w:r>
    </w:p>
    <w:p w:rsidR="00DB2153" w:rsidRPr="00007C26" w:rsidRDefault="00DB2153" w:rsidP="00DB2153">
      <w:pPr>
        <w:numPr>
          <w:ilvl w:val="0"/>
          <w:numId w:val="4"/>
        </w:numPr>
        <w:jc w:val="both"/>
      </w:pPr>
      <w:r w:rsidRPr="00007C26">
        <w:t>В каждом конкретном случае, происхождение инфекций необходимо определять лишь на основании комплекса диагностических критериев, которые могли бы по</w:t>
      </w:r>
      <w:r w:rsidRPr="00007C26">
        <w:t>д</w:t>
      </w:r>
      <w:r w:rsidRPr="00007C26">
        <w:t>твердить факт инфицирования именно в стационаре.</w:t>
      </w:r>
    </w:p>
    <w:p w:rsidR="00DB2153" w:rsidRPr="00007C26" w:rsidRDefault="00DB2153" w:rsidP="00DB2153">
      <w:pPr>
        <w:numPr>
          <w:ilvl w:val="0"/>
          <w:numId w:val="4"/>
        </w:numPr>
        <w:jc w:val="both"/>
      </w:pPr>
      <w:r w:rsidRPr="00007C26">
        <w:t>Критериями определения хирургических инфекций поверхностного разреза являются: появление ее в период 30 дней после процедуры оперативного вмешательства и пор</w:t>
      </w:r>
      <w:r w:rsidRPr="00007C26">
        <w:t>а</w:t>
      </w:r>
      <w:r w:rsidRPr="00007C26">
        <w:t>жение лишь кожи и подкожной ткани в месте разреза, а также один из 3-х других кр</w:t>
      </w:r>
      <w:r w:rsidRPr="00007C26">
        <w:t>и</w:t>
      </w:r>
      <w:r w:rsidRPr="00007C26">
        <w:t>териев: гнойные выделения из поверхностного разреза; наличие боли при пальпации, локальной отечности, покраснения, местного повышения температуры. Хирург или врач, оказывавший помощь, непосредственно диагностирует хирургическую инфе</w:t>
      </w:r>
      <w:r w:rsidRPr="00007C26">
        <w:t>к</w:t>
      </w:r>
      <w:r w:rsidRPr="00007C26">
        <w:t>цию поверхностного разреза. Не регистрируются как хирургическая инфекция п</w:t>
      </w:r>
      <w:r w:rsidRPr="00007C26">
        <w:t>о</w:t>
      </w:r>
      <w:r w:rsidRPr="00007C26">
        <w:t>верхностного разреза: абсцесс шва (небольшое воспаление и выделения, ограниченные точе</w:t>
      </w:r>
      <w:r w:rsidRPr="00007C26">
        <w:t>ч</w:t>
      </w:r>
      <w:r w:rsidRPr="00007C26">
        <w:t>ными участками около ниток); инфекция наружных половых органов после обрезания крайней плоти; инфицированная родовая травма; хирургическая инфекция разреза, к</w:t>
      </w:r>
      <w:r w:rsidRPr="00007C26">
        <w:t>о</w:t>
      </w:r>
      <w:r w:rsidRPr="00007C26">
        <w:t xml:space="preserve">торая захватывает </w:t>
      </w:r>
      <w:proofErr w:type="spellStart"/>
      <w:r w:rsidRPr="00007C26">
        <w:t>фасциальный</w:t>
      </w:r>
      <w:proofErr w:type="spellEnd"/>
      <w:r w:rsidRPr="00007C26">
        <w:t xml:space="preserve"> и мышечный слои.</w:t>
      </w:r>
    </w:p>
    <w:p w:rsidR="00DB2153" w:rsidRPr="00007C26" w:rsidRDefault="00DB2153" w:rsidP="00DB2153">
      <w:pPr>
        <w:numPr>
          <w:ilvl w:val="0"/>
          <w:numId w:val="4"/>
        </w:numPr>
        <w:jc w:val="both"/>
      </w:pPr>
      <w:r w:rsidRPr="00007C26">
        <w:t>Критериями определения хирургической инфекции глубокого разреза является появление ее в период 30 дней после процедуры оперативного вмешательства и пор</w:t>
      </w:r>
      <w:r w:rsidRPr="00007C26">
        <w:t>а</w:t>
      </w:r>
      <w:r w:rsidRPr="00007C26">
        <w:t>жение глубоких мягких тканей, а также один из трех других критериев: гнойные выделения из глубокого разреза, но не из органа или полости, подвергшихся хирургическому вмешательству; наличие абсцесса или других проявлений инфекции, охватывающих участок глубокого разреза и выявленных при прямом обследовании, во время повторной опер</w:t>
      </w:r>
      <w:r w:rsidRPr="00007C26">
        <w:t>а</w:t>
      </w:r>
      <w:r w:rsidRPr="00007C26">
        <w:t>ции, при патогистологическом или рентгенодиагностическом исследовании. Хирург, оказывавший помощь, диагностирует хирургическую инфекцию глубокого разреза.</w:t>
      </w:r>
    </w:p>
    <w:p w:rsidR="00DB2153" w:rsidRPr="00007C26" w:rsidRDefault="00DB2153" w:rsidP="00DB2153">
      <w:pPr>
        <w:numPr>
          <w:ilvl w:val="0"/>
          <w:numId w:val="4"/>
        </w:numPr>
        <w:jc w:val="both"/>
      </w:pPr>
      <w:proofErr w:type="gramStart"/>
      <w:r w:rsidRPr="00007C26">
        <w:t>Критериями определения хирургической инфекции органа или полости относится о</w:t>
      </w:r>
      <w:r w:rsidRPr="00007C26">
        <w:t>р</w:t>
      </w:r>
      <w:r w:rsidRPr="00007C26">
        <w:t>ган или полость, которые открываются или подвергаются манипуляциям во время процедуры оперативного вмешательства, появление ее в период 30 дней после опер</w:t>
      </w:r>
      <w:r w:rsidRPr="00007C26">
        <w:t>а</w:t>
      </w:r>
      <w:r w:rsidRPr="00007C26">
        <w:t xml:space="preserve">тивного вмешательства (при отсутствии </w:t>
      </w:r>
      <w:proofErr w:type="spellStart"/>
      <w:r w:rsidRPr="00007C26">
        <w:t>имплантанта</w:t>
      </w:r>
      <w:proofErr w:type="spellEnd"/>
      <w:r w:rsidRPr="00007C26">
        <w:t>) или в период 1 года (при нал</w:t>
      </w:r>
      <w:r w:rsidRPr="00007C26">
        <w:t>и</w:t>
      </w:r>
      <w:r w:rsidRPr="00007C26">
        <w:t xml:space="preserve">чии </w:t>
      </w:r>
      <w:proofErr w:type="spellStart"/>
      <w:r w:rsidRPr="00007C26">
        <w:t>имплантанта</w:t>
      </w:r>
      <w:proofErr w:type="spellEnd"/>
      <w:r w:rsidRPr="00007C26">
        <w:t>), а также один из следующих критериев: гнойные выделения из др</w:t>
      </w:r>
      <w:r w:rsidRPr="00007C26">
        <w:t>е</w:t>
      </w:r>
      <w:r w:rsidRPr="00007C26">
        <w:t xml:space="preserve">нажа, который был установлен путем прокола органа или </w:t>
      </w:r>
      <w:r w:rsidRPr="00007C26">
        <w:lastRenderedPageBreak/>
        <w:t>полости;</w:t>
      </w:r>
      <w:proofErr w:type="gramEnd"/>
      <w:r w:rsidRPr="00007C26">
        <w:t xml:space="preserve"> выделение культ</w:t>
      </w:r>
      <w:r w:rsidRPr="00007C26">
        <w:t>у</w:t>
      </w:r>
      <w:r w:rsidRPr="00007C26">
        <w:t xml:space="preserve">ры микроорганизма из </w:t>
      </w:r>
      <w:proofErr w:type="spellStart"/>
      <w:r w:rsidRPr="00007C26">
        <w:t>асептически</w:t>
      </w:r>
      <w:proofErr w:type="spellEnd"/>
      <w:r w:rsidRPr="00007C26">
        <w:t xml:space="preserve"> взятой жидкости или ткани органа или полости; наличие аб</w:t>
      </w:r>
      <w:r w:rsidRPr="00007C26">
        <w:t>с</w:t>
      </w:r>
      <w:r w:rsidRPr="00007C26">
        <w:t>цесса или других проявлений инфекции, охватившей орган или полость и выявленной при прямом обследовании, во время повторной операции, при патогист</w:t>
      </w:r>
      <w:r w:rsidRPr="00007C26">
        <w:t>о</w:t>
      </w:r>
      <w:r w:rsidRPr="00007C26">
        <w:t>логическом или рентгенодиагностическом исследовании. Хирург или врач, оказывавший помощь, диа</w:t>
      </w:r>
      <w:r w:rsidRPr="00007C26">
        <w:t>г</w:t>
      </w:r>
      <w:r w:rsidRPr="00007C26">
        <w:t>ностирует хирургическую инфекцию органа или полости.</w:t>
      </w:r>
    </w:p>
    <w:p w:rsidR="00DB2153" w:rsidRPr="00007C26" w:rsidRDefault="00DB2153" w:rsidP="00DB2153">
      <w:pPr>
        <w:numPr>
          <w:ilvl w:val="0"/>
          <w:numId w:val="4"/>
        </w:numPr>
        <w:jc w:val="both"/>
      </w:pPr>
      <w:r w:rsidRPr="00007C26">
        <w:t>Хирургическая инфекция, охватывающая более чем два специфических участка лок</w:t>
      </w:r>
      <w:r w:rsidRPr="00007C26">
        <w:t>а</w:t>
      </w:r>
      <w:r w:rsidRPr="00007C26">
        <w:t>лизации, классифицируется как хирургическая инфекция глубокого разреза двух локал</w:t>
      </w:r>
      <w:r w:rsidRPr="00007C26">
        <w:t>и</w:t>
      </w:r>
      <w:r w:rsidRPr="00007C26">
        <w:t>заций.</w:t>
      </w:r>
    </w:p>
    <w:p w:rsidR="00DB2153" w:rsidRPr="00007C26" w:rsidRDefault="00DB2153" w:rsidP="00DB2153">
      <w:pPr>
        <w:numPr>
          <w:ilvl w:val="0"/>
          <w:numId w:val="4"/>
        </w:numPr>
        <w:jc w:val="both"/>
      </w:pPr>
      <w:r w:rsidRPr="00007C26">
        <w:t>К первичным инфекциям крови относятся инфекции крови, подтвержденные лабор</w:t>
      </w:r>
      <w:r w:rsidRPr="00007C26">
        <w:t>а</w:t>
      </w:r>
      <w:r w:rsidRPr="00007C26">
        <w:t>торными данными и критериями:</w:t>
      </w:r>
    </w:p>
    <w:p w:rsidR="00DB2153" w:rsidRPr="00007C26" w:rsidRDefault="00DB2153" w:rsidP="00DB2153">
      <w:pPr>
        <w:jc w:val="both"/>
      </w:pPr>
      <w:r w:rsidRPr="00007C26">
        <w:t>1) обнаружение в культуре крови известного патогенного микроорганизма, а также отсутс</w:t>
      </w:r>
      <w:r w:rsidRPr="00007C26">
        <w:t>т</w:t>
      </w:r>
      <w:r w:rsidRPr="00007C26">
        <w:t>вие связи этого микроорганизма с инфекцией иной локализации;</w:t>
      </w:r>
    </w:p>
    <w:p w:rsidR="00DB2153" w:rsidRPr="00007C26" w:rsidRDefault="00DB2153" w:rsidP="00DB2153">
      <w:pPr>
        <w:jc w:val="both"/>
      </w:pPr>
      <w:proofErr w:type="gramStart"/>
      <w:r w:rsidRPr="00007C26">
        <w:t>2) наличие повышения температуры (38° С), озноб, а также присутствие одного из следу</w:t>
      </w:r>
      <w:r w:rsidRPr="00007C26">
        <w:t>ю</w:t>
      </w:r>
      <w:r w:rsidRPr="00007C26">
        <w:t>щих обстоятельств: обнаружение известного микроорганизма из числа обычно наблюдаемых на поверхности кожного покрова в двух анализах крови, взятые в разные сроки, которые не имеют связи с инфекцией другой локализации, обнаружение известного микр</w:t>
      </w:r>
      <w:r w:rsidRPr="00007C26">
        <w:t>о</w:t>
      </w:r>
      <w:r w:rsidRPr="00007C26">
        <w:t>организма из числа обычно наблюдаемых микробов на поверхности кожного покрова в посеве крови, вз</w:t>
      </w:r>
      <w:r w:rsidRPr="00007C26">
        <w:t>я</w:t>
      </w:r>
      <w:r w:rsidRPr="00007C26">
        <w:t>той у пациента после</w:t>
      </w:r>
      <w:proofErr w:type="gramEnd"/>
      <w:r w:rsidRPr="00007C26">
        <w:t xml:space="preserve"> внутрисосудистого вмешательства и назначение врачом соответству</w:t>
      </w:r>
      <w:r w:rsidRPr="00007C26">
        <w:t>ю</w:t>
      </w:r>
      <w:r w:rsidRPr="00007C26">
        <w:t xml:space="preserve">щей </w:t>
      </w:r>
      <w:proofErr w:type="spellStart"/>
      <w:r w:rsidRPr="00007C26">
        <w:t>антимикробной</w:t>
      </w:r>
      <w:proofErr w:type="spellEnd"/>
      <w:r w:rsidRPr="00007C26">
        <w:t xml:space="preserve"> терапии, положительные результаты иссл</w:t>
      </w:r>
      <w:r w:rsidRPr="00007C26">
        <w:t>е</w:t>
      </w:r>
      <w:r w:rsidRPr="00007C26">
        <w:t>дований крови на антиген;</w:t>
      </w:r>
    </w:p>
    <w:p w:rsidR="00DB2153" w:rsidRPr="00007C26" w:rsidRDefault="00DB2153" w:rsidP="00DB2153">
      <w:pPr>
        <w:jc w:val="both"/>
      </w:pPr>
      <w:r w:rsidRPr="00007C26">
        <w:t>3) клинический сепсис подтверждается не объяснимыми другими известными причинами: л</w:t>
      </w:r>
      <w:r w:rsidRPr="00007C26">
        <w:t>и</w:t>
      </w:r>
      <w:r w:rsidRPr="00007C26">
        <w:t xml:space="preserve">хорадка (более 38° С), гипотония (систолическое давление менее </w:t>
      </w:r>
      <w:smartTag w:uri="urn:schemas-microsoft-com:office:smarttags" w:element="metricconverter">
        <w:smartTagPr>
          <w:attr w:name="ProductID" w:val="90 мм"/>
        </w:smartTagPr>
        <w:r w:rsidRPr="00007C26">
          <w:t xml:space="preserve">90 </w:t>
        </w:r>
        <w:proofErr w:type="spellStart"/>
        <w:r w:rsidRPr="00007C26">
          <w:t>мм</w:t>
        </w:r>
      </w:smartTag>
      <w:proofErr w:type="gramStart"/>
      <w:r w:rsidRPr="00007C26">
        <w:t>.р</w:t>
      </w:r>
      <w:proofErr w:type="gramEnd"/>
      <w:r w:rsidRPr="00007C26">
        <w:t>т.ст</w:t>
      </w:r>
      <w:proofErr w:type="spellEnd"/>
      <w:r w:rsidRPr="00007C26">
        <w:t xml:space="preserve">.), </w:t>
      </w:r>
      <w:proofErr w:type="spellStart"/>
      <w:r w:rsidRPr="00007C26">
        <w:t>олигурия</w:t>
      </w:r>
      <w:proofErr w:type="spellEnd"/>
      <w:r w:rsidRPr="00007C26">
        <w:t xml:space="preserve"> (менее 20 мл/час), а также отрицательные результаты посевов крови, отсутствие и</w:t>
      </w:r>
      <w:r w:rsidRPr="00007C26">
        <w:t>н</w:t>
      </w:r>
      <w:r w:rsidRPr="00007C26">
        <w:t xml:space="preserve">фекции другой локализации, назначение соответствующей </w:t>
      </w:r>
      <w:proofErr w:type="spellStart"/>
      <w:r w:rsidRPr="00007C26">
        <w:t>антимикробной</w:t>
      </w:r>
      <w:proofErr w:type="spellEnd"/>
      <w:r w:rsidRPr="00007C26">
        <w:t xml:space="preserve"> терапии по поводу сепс</w:t>
      </w:r>
      <w:r w:rsidRPr="00007C26">
        <w:t>и</w:t>
      </w:r>
      <w:r w:rsidRPr="00007C26">
        <w:t>са.</w:t>
      </w:r>
    </w:p>
    <w:p w:rsidR="00DB2153" w:rsidRPr="00007C26" w:rsidRDefault="00DB2153" w:rsidP="00DB2153">
      <w:pPr>
        <w:numPr>
          <w:ilvl w:val="0"/>
          <w:numId w:val="4"/>
        </w:numPr>
        <w:jc w:val="both"/>
      </w:pPr>
      <w:proofErr w:type="spellStart"/>
      <w:r w:rsidRPr="00007C26">
        <w:t>Манифестным</w:t>
      </w:r>
      <w:proofErr w:type="spellEnd"/>
      <w:r w:rsidRPr="00007C26">
        <w:t xml:space="preserve"> инфекциям мочевыводящих путей обязателен один из следующих кр</w:t>
      </w:r>
      <w:r w:rsidRPr="00007C26">
        <w:t>и</w:t>
      </w:r>
      <w:r w:rsidRPr="00007C26">
        <w:t>териев: лихорадка (более 38° С), резкие позывы к мочеиспусканию, учащенное моч</w:t>
      </w:r>
      <w:r w:rsidRPr="00007C26">
        <w:t>е</w:t>
      </w:r>
      <w:r w:rsidRPr="00007C26">
        <w:t>испускание, дизурия, болезненность в надлобковой области и обязательное обнар</w:t>
      </w:r>
      <w:r w:rsidRPr="00007C26">
        <w:t>у</w:t>
      </w:r>
      <w:r w:rsidRPr="00007C26">
        <w:t>жение в бактериальном посеве мочи более 105 колоний/мл (не более двух видов микроорг</w:t>
      </w:r>
      <w:r w:rsidRPr="00007C26">
        <w:t>а</w:t>
      </w:r>
      <w:r w:rsidRPr="00007C26">
        <w:t>низмов).</w:t>
      </w:r>
    </w:p>
    <w:p w:rsidR="00DB2153" w:rsidRPr="00007C26" w:rsidRDefault="00DB2153" w:rsidP="00DB2153">
      <w:pPr>
        <w:numPr>
          <w:ilvl w:val="0"/>
          <w:numId w:val="4"/>
        </w:numPr>
        <w:jc w:val="both"/>
      </w:pPr>
      <w:r w:rsidRPr="00007C26">
        <w:t>При бессимптомной бактериурии обязателен один из следующих крит</w:t>
      </w:r>
      <w:r w:rsidRPr="00007C26">
        <w:t>е</w:t>
      </w:r>
      <w:r w:rsidRPr="00007C26">
        <w:t>риев:</w:t>
      </w:r>
    </w:p>
    <w:p w:rsidR="00DB2153" w:rsidRPr="00007C26" w:rsidRDefault="00DB2153" w:rsidP="00DB2153">
      <w:pPr>
        <w:jc w:val="both"/>
      </w:pPr>
      <w:r w:rsidRPr="00007C26">
        <w:t>1) наличие факта катетеризации мочевого пузыря в течение 7 дней до посева мочи без пов</w:t>
      </w:r>
      <w:r w:rsidRPr="00007C26">
        <w:t>ы</w:t>
      </w:r>
      <w:r w:rsidRPr="00007C26">
        <w:t>шения температуры, резких позывов к мочеиспусканию, частого мочеиспускания дизурии, боле</w:t>
      </w:r>
      <w:r w:rsidRPr="00007C26">
        <w:t>з</w:t>
      </w:r>
      <w:r w:rsidRPr="00007C26">
        <w:t>ненности в надлобковой области, но обязательное наличие в бак посеве мочи не более 2-х видов микроорганизмов в колич</w:t>
      </w:r>
      <w:r w:rsidRPr="00007C26">
        <w:t>е</w:t>
      </w:r>
      <w:r w:rsidRPr="00007C26">
        <w:t xml:space="preserve">стве более 105 колоний/мл; </w:t>
      </w:r>
    </w:p>
    <w:p w:rsidR="00DB2153" w:rsidRPr="00007C26" w:rsidRDefault="00DB2153" w:rsidP="00DB2153">
      <w:pPr>
        <w:jc w:val="both"/>
      </w:pPr>
      <w:r w:rsidRPr="00007C26">
        <w:t>2) катетеризация мочевого пузыря не осуществлялась в течение 7 дней до взятия на исслед</w:t>
      </w:r>
      <w:r w:rsidRPr="00007C26">
        <w:t>о</w:t>
      </w:r>
      <w:r w:rsidRPr="00007C26">
        <w:t>вание первого из двух последовательных образцов, при этом в посевах мочи высевается не более двух видов микроорганизмов численностью не более 105 колоний/мл, но у больного нет лихорадки, частого мочеиспускания, болезненности в надлобковой области, диз</w:t>
      </w:r>
      <w:r w:rsidRPr="00007C26">
        <w:t>у</w:t>
      </w:r>
      <w:r w:rsidRPr="00007C26">
        <w:t>рии.</w:t>
      </w:r>
    </w:p>
    <w:p w:rsidR="00DB2153" w:rsidRPr="00007C26" w:rsidRDefault="00DB2153" w:rsidP="00DB2153">
      <w:pPr>
        <w:numPr>
          <w:ilvl w:val="0"/>
          <w:numId w:val="4"/>
        </w:numPr>
        <w:jc w:val="both"/>
      </w:pPr>
      <w:r w:rsidRPr="00007C26">
        <w:t xml:space="preserve">Прочие инфекции мочевыводящего тракта (почек, мочеточников, мочевого пузыря, мочеиспускательного канала или тканей, окружающих </w:t>
      </w:r>
      <w:proofErr w:type="spellStart"/>
      <w:r w:rsidRPr="00007C26">
        <w:t>забрюшинное</w:t>
      </w:r>
      <w:proofErr w:type="spellEnd"/>
      <w:r w:rsidRPr="00007C26">
        <w:t xml:space="preserve"> или околопочечное пространство) подтверждаются одним из следующих кр</w:t>
      </w:r>
      <w:r w:rsidRPr="00007C26">
        <w:t>и</w:t>
      </w:r>
      <w:r w:rsidRPr="00007C26">
        <w:t>териев:</w:t>
      </w:r>
    </w:p>
    <w:p w:rsidR="00DB2153" w:rsidRPr="00007C26" w:rsidRDefault="00DB2153" w:rsidP="00DB2153">
      <w:pPr>
        <w:jc w:val="both"/>
      </w:pPr>
      <w:r w:rsidRPr="00007C26">
        <w:t>1) выделение патогенного микроорганизма в посеве жидкости (не мочи) или образца тк</w:t>
      </w:r>
      <w:r w:rsidRPr="00007C26">
        <w:t>а</w:t>
      </w:r>
      <w:r w:rsidRPr="00007C26">
        <w:t>ни, взятого из инфицированной области;</w:t>
      </w:r>
    </w:p>
    <w:p w:rsidR="00DB2153" w:rsidRPr="00007C26" w:rsidRDefault="00DB2153" w:rsidP="00DB2153">
      <w:pPr>
        <w:jc w:val="both"/>
      </w:pPr>
      <w:r w:rsidRPr="00007C26">
        <w:t>2) абсцесс или другое проявление инфекции, выявляемое при визуальном осмотре, во вр</w:t>
      </w:r>
      <w:r w:rsidRPr="00007C26">
        <w:t>е</w:t>
      </w:r>
      <w:r w:rsidRPr="00007C26">
        <w:t>мя хирургического вмешательства, или подтверждаемое гистопатологическими данными; нал</w:t>
      </w:r>
      <w:r w:rsidRPr="00007C26">
        <w:t>и</w:t>
      </w:r>
      <w:r w:rsidRPr="00007C26">
        <w:t>чие температуры более 38</w:t>
      </w:r>
      <w:proofErr w:type="gramStart"/>
      <w:r w:rsidRPr="00007C26">
        <w:t>° С</w:t>
      </w:r>
      <w:proofErr w:type="gramEnd"/>
      <w:r w:rsidRPr="00007C26">
        <w:t xml:space="preserve"> и болей в инфицированной области, а также гнойное отделя</w:t>
      </w:r>
      <w:r w:rsidRPr="00007C26">
        <w:t>е</w:t>
      </w:r>
      <w:r w:rsidRPr="00007C26">
        <w:t xml:space="preserve">мое из инфицированной области, выделение микроорганизма в посеве крови, диагноз, установленный врачом, </w:t>
      </w:r>
      <w:proofErr w:type="spellStart"/>
      <w:r w:rsidRPr="00007C26">
        <w:t>антимикробная</w:t>
      </w:r>
      <w:proofErr w:type="spellEnd"/>
      <w:r w:rsidRPr="00007C26">
        <w:t xml:space="preserve"> терапия, рентгенологические да</w:t>
      </w:r>
      <w:r w:rsidRPr="00007C26">
        <w:t>н</w:t>
      </w:r>
      <w:r w:rsidRPr="00007C26">
        <w:t>ные.</w:t>
      </w:r>
    </w:p>
    <w:p w:rsidR="00DB2153" w:rsidRPr="00007C26" w:rsidRDefault="00DB2153" w:rsidP="00DB2153">
      <w:pPr>
        <w:numPr>
          <w:ilvl w:val="0"/>
          <w:numId w:val="4"/>
        </w:numPr>
        <w:jc w:val="both"/>
      </w:pPr>
      <w:r w:rsidRPr="00007C26">
        <w:lastRenderedPageBreak/>
        <w:t xml:space="preserve">Инфекции нижних дыхательных путей: бронхит, </w:t>
      </w:r>
      <w:proofErr w:type="spellStart"/>
      <w:r w:rsidRPr="00007C26">
        <w:t>трахеобронхит</w:t>
      </w:r>
      <w:proofErr w:type="spellEnd"/>
      <w:r w:rsidRPr="00007C26">
        <w:t xml:space="preserve">, </w:t>
      </w:r>
      <w:proofErr w:type="spellStart"/>
      <w:r w:rsidRPr="00007C26">
        <w:t>бронхиолит</w:t>
      </w:r>
      <w:proofErr w:type="spellEnd"/>
      <w:r w:rsidRPr="00007C26">
        <w:t>, трахеит (при отсутствии признаков пневмонии) характерны отсутствие у больного клинич</w:t>
      </w:r>
      <w:r w:rsidRPr="00007C26">
        <w:t>е</w:t>
      </w:r>
      <w:r w:rsidRPr="00007C26">
        <w:t>ских проявлений или рентгенологических признаков пневмонии и обязательное нал</w:t>
      </w:r>
      <w:r w:rsidRPr="00007C26">
        <w:t>и</w:t>
      </w:r>
      <w:r w:rsidRPr="00007C26">
        <w:t>чие двух из перечисленных ниже признаков: температуры более 38</w:t>
      </w:r>
      <w:proofErr w:type="gramStart"/>
      <w:r w:rsidRPr="00007C26">
        <w:t>° С</w:t>
      </w:r>
      <w:proofErr w:type="gramEnd"/>
      <w:r w:rsidRPr="00007C26">
        <w:t>, кашель, поя</w:t>
      </w:r>
      <w:r w:rsidRPr="00007C26">
        <w:t>в</w:t>
      </w:r>
      <w:r w:rsidRPr="00007C26">
        <w:t>ление или усиление отделения мокроты, хрипы, кроме того, результаты лабораторных иссл</w:t>
      </w:r>
      <w:r w:rsidRPr="00007C26">
        <w:t>е</w:t>
      </w:r>
      <w:r w:rsidRPr="00007C26">
        <w:t>дований: выделение микроорганизма в посевах образцов, полученных методами глуб</w:t>
      </w:r>
      <w:r w:rsidRPr="00007C26">
        <w:t>о</w:t>
      </w:r>
      <w:r w:rsidRPr="00007C26">
        <w:t>кой аспирации из трахеи или бронхоскопии, а также положительные результаты исследов</w:t>
      </w:r>
      <w:r w:rsidRPr="00007C26">
        <w:t>а</w:t>
      </w:r>
      <w:r w:rsidRPr="00007C26">
        <w:t>ний секрета бронхов на антигены.</w:t>
      </w:r>
    </w:p>
    <w:p w:rsidR="00DB2153" w:rsidRPr="00007C26" w:rsidRDefault="00DB2153" w:rsidP="00DB2153">
      <w:pPr>
        <w:numPr>
          <w:ilvl w:val="0"/>
          <w:numId w:val="4"/>
        </w:numPr>
        <w:jc w:val="both"/>
      </w:pPr>
      <w:r w:rsidRPr="00007C26">
        <w:t>Прочие инфекции нижних дыхательных путей подтверждаются одним из следующих признаков:</w:t>
      </w:r>
    </w:p>
    <w:p w:rsidR="00DB2153" w:rsidRPr="00007C26" w:rsidRDefault="00DB2153" w:rsidP="00DB2153">
      <w:pPr>
        <w:jc w:val="both"/>
      </w:pPr>
      <w:r w:rsidRPr="00007C26">
        <w:t>1) обнаружение микроорганизма в мазках, легочной ткани, плевральной жидкости, мокр</w:t>
      </w:r>
      <w:r w:rsidRPr="00007C26">
        <w:t>о</w:t>
      </w:r>
      <w:r w:rsidRPr="00007C26">
        <w:t>тах;</w:t>
      </w:r>
    </w:p>
    <w:p w:rsidR="00DB2153" w:rsidRPr="00007C26" w:rsidRDefault="00DB2153" w:rsidP="00DB2153">
      <w:pPr>
        <w:jc w:val="both"/>
      </w:pPr>
      <w:r w:rsidRPr="00007C26">
        <w:t>2) абсцесс легких или эмпиема, выявленная во время хирургического вмешательства или подтвержденная гистопатологическими данными;</w:t>
      </w:r>
    </w:p>
    <w:p w:rsidR="00DB2153" w:rsidRPr="00007C26" w:rsidRDefault="00DB2153" w:rsidP="00DB2153">
      <w:pPr>
        <w:jc w:val="both"/>
      </w:pPr>
      <w:r w:rsidRPr="00007C26">
        <w:t>3) полость абсцесса, видимая при рентгенографическом обследовании легких.</w:t>
      </w:r>
    </w:p>
    <w:p w:rsidR="00DB2153" w:rsidRPr="00007C26" w:rsidRDefault="00DB2153" w:rsidP="00DB2153">
      <w:pPr>
        <w:numPr>
          <w:ilvl w:val="0"/>
          <w:numId w:val="4"/>
        </w:numPr>
        <w:jc w:val="both"/>
      </w:pPr>
      <w:r w:rsidRPr="00007C26">
        <w:t xml:space="preserve">К инфекциям репродуктивных органов относится послеродовой </w:t>
      </w:r>
      <w:proofErr w:type="spellStart"/>
      <w:r w:rsidRPr="00007C26">
        <w:t>метроэндометрит</w:t>
      </w:r>
      <w:proofErr w:type="spellEnd"/>
      <w:r w:rsidRPr="00007C26">
        <w:t xml:space="preserve">, при </w:t>
      </w:r>
      <w:proofErr w:type="gramStart"/>
      <w:r w:rsidRPr="00007C26">
        <w:t>котором</w:t>
      </w:r>
      <w:proofErr w:type="gramEnd"/>
      <w:r w:rsidRPr="00007C26">
        <w:t xml:space="preserve"> отмечаются лихорадка менее 37,8 градусов до 24 часов, лихорадка б</w:t>
      </w:r>
      <w:r w:rsidRPr="00007C26">
        <w:t>о</w:t>
      </w:r>
      <w:r w:rsidRPr="00007C26">
        <w:t xml:space="preserve">лее 38 градусов от 1 до 10 дней после родов, а также болезненность матки, гнойные </w:t>
      </w:r>
      <w:proofErr w:type="spellStart"/>
      <w:r w:rsidRPr="00007C26">
        <w:t>л</w:t>
      </w:r>
      <w:r w:rsidRPr="00007C26">
        <w:t>о</w:t>
      </w:r>
      <w:r w:rsidRPr="00007C26">
        <w:t>хии</w:t>
      </w:r>
      <w:proofErr w:type="spellEnd"/>
      <w:r w:rsidRPr="00007C26">
        <w:t xml:space="preserve">, лейкоцитоз, тахикардия. При этом факторами риска являются способы </w:t>
      </w:r>
      <w:proofErr w:type="spellStart"/>
      <w:r w:rsidRPr="00007C26">
        <w:t>родора</w:t>
      </w:r>
      <w:r w:rsidRPr="00007C26">
        <w:t>з</w:t>
      </w:r>
      <w:r w:rsidRPr="00007C26">
        <w:t>решения</w:t>
      </w:r>
      <w:proofErr w:type="spellEnd"/>
      <w:r w:rsidRPr="00007C26">
        <w:t xml:space="preserve">, </w:t>
      </w:r>
      <w:proofErr w:type="spellStart"/>
      <w:r w:rsidRPr="00007C26">
        <w:t>хориоамнионит</w:t>
      </w:r>
      <w:proofErr w:type="spellEnd"/>
      <w:r w:rsidRPr="00007C26">
        <w:t xml:space="preserve">, преждевременные роды (преждевременное отхождение вод), </w:t>
      </w:r>
      <w:proofErr w:type="spellStart"/>
      <w:r w:rsidRPr="00007C26">
        <w:t>хламидии</w:t>
      </w:r>
      <w:proofErr w:type="spellEnd"/>
      <w:r w:rsidRPr="00007C26">
        <w:t>, вагинальные инфекции. Доклиническими (</w:t>
      </w:r>
      <w:proofErr w:type="spellStart"/>
      <w:r w:rsidRPr="00007C26">
        <w:t>донозологическими</w:t>
      </w:r>
      <w:proofErr w:type="spellEnd"/>
      <w:r w:rsidRPr="00007C26">
        <w:t>) фо</w:t>
      </w:r>
      <w:r w:rsidRPr="00007C26">
        <w:t>р</w:t>
      </w:r>
      <w:r w:rsidRPr="00007C26">
        <w:t xml:space="preserve">мами гнойно-септических инфекций родильниц является </w:t>
      </w:r>
      <w:proofErr w:type="gramStart"/>
      <w:r w:rsidRPr="00007C26">
        <w:t>патологический</w:t>
      </w:r>
      <w:proofErr w:type="gramEnd"/>
      <w:r w:rsidRPr="00007C26">
        <w:t xml:space="preserve"> </w:t>
      </w:r>
      <w:proofErr w:type="spellStart"/>
      <w:r w:rsidRPr="00007C26">
        <w:t>лактостаз</w:t>
      </w:r>
      <w:proofErr w:type="spellEnd"/>
      <w:r w:rsidRPr="00007C26">
        <w:t xml:space="preserve">, </w:t>
      </w:r>
      <w:proofErr w:type="spellStart"/>
      <w:r w:rsidRPr="00007C26">
        <w:t>субинволюция</w:t>
      </w:r>
      <w:proofErr w:type="spellEnd"/>
      <w:r w:rsidRPr="00007C26">
        <w:t xml:space="preserve"> матки, </w:t>
      </w:r>
      <w:proofErr w:type="spellStart"/>
      <w:r w:rsidRPr="00007C26">
        <w:t>лохиметра</w:t>
      </w:r>
      <w:proofErr w:type="spellEnd"/>
      <w:r w:rsidRPr="00007C26">
        <w:t xml:space="preserve">, </w:t>
      </w:r>
      <w:proofErr w:type="spellStart"/>
      <w:r w:rsidRPr="00007C26">
        <w:t>гематометра</w:t>
      </w:r>
      <w:proofErr w:type="spellEnd"/>
      <w:r w:rsidRPr="00007C26">
        <w:t>, лихорадка.</w:t>
      </w:r>
    </w:p>
    <w:p w:rsidR="00DB2153" w:rsidRPr="00007C26" w:rsidRDefault="00DB2153" w:rsidP="00DB2153">
      <w:pPr>
        <w:numPr>
          <w:ilvl w:val="0"/>
          <w:numId w:val="4"/>
        </w:numPr>
        <w:jc w:val="both"/>
      </w:pPr>
      <w:r w:rsidRPr="00007C26">
        <w:t>Инфекция органа и полости после операции кесарево сечение включает инфекцию матки и органов брюшной полости (перитонит, абсцессы малого таза, тромбофлебит глубоких вен малого таза), а также наличие гнойных выделений, наличие боли при пальпации, покраснения, повыш</w:t>
      </w:r>
      <w:r w:rsidRPr="00007C26">
        <w:t>е</w:t>
      </w:r>
      <w:r w:rsidRPr="00007C26">
        <w:t>ния температуры.</w:t>
      </w:r>
    </w:p>
    <w:p w:rsidR="00DB2153" w:rsidRPr="00007C26" w:rsidRDefault="00DB2153" w:rsidP="00DB2153">
      <w:pPr>
        <w:numPr>
          <w:ilvl w:val="0"/>
          <w:numId w:val="4"/>
        </w:numPr>
        <w:jc w:val="both"/>
      </w:pPr>
      <w:r w:rsidRPr="00007C26">
        <w:t>Для диагностики инфекций, которые имеют клиническую симптоматику у новоро</w:t>
      </w:r>
      <w:r w:rsidRPr="00007C26">
        <w:t>ж</w:t>
      </w:r>
      <w:r w:rsidRPr="00007C26">
        <w:t>денных и детей младшего возраста, включены специфические критерии, которые п</w:t>
      </w:r>
      <w:r w:rsidRPr="00007C26">
        <w:t>о</w:t>
      </w:r>
      <w:r w:rsidRPr="00007C26">
        <w:t>зволяют дифференцировать приобретенные и внутриутробные формы инфекций. Критери</w:t>
      </w:r>
      <w:r w:rsidRPr="00007C26">
        <w:t>я</w:t>
      </w:r>
      <w:r w:rsidRPr="00007C26">
        <w:t xml:space="preserve">ми определения случаев инфекции новорожденных являются появление ее в период до 28 дней после выписки из родовспомогательной медицинской организации, а также наличие клинического </w:t>
      </w:r>
      <w:proofErr w:type="spellStart"/>
      <w:r w:rsidRPr="00007C26">
        <w:t>симптом</w:t>
      </w:r>
      <w:r w:rsidRPr="00007C26">
        <w:t>о</w:t>
      </w:r>
      <w:r w:rsidRPr="00007C26">
        <w:t>комплекса</w:t>
      </w:r>
      <w:proofErr w:type="spellEnd"/>
      <w:r w:rsidRPr="00007C26">
        <w:t xml:space="preserve"> согласно </w:t>
      </w:r>
      <w:proofErr w:type="spellStart"/>
      <w:r w:rsidRPr="00007C26">
        <w:t>нозоформы</w:t>
      </w:r>
      <w:proofErr w:type="spellEnd"/>
      <w:r w:rsidRPr="00007C26">
        <w:t>:</w:t>
      </w:r>
    </w:p>
    <w:p w:rsidR="00DB2153" w:rsidRPr="00007C26" w:rsidRDefault="00DB2153" w:rsidP="00DB2153">
      <w:pPr>
        <w:jc w:val="both"/>
      </w:pPr>
      <w:proofErr w:type="gramStart"/>
      <w:r w:rsidRPr="00007C26">
        <w:t>1) пневмония характеризуется изменением характера и количества мокроты, выделением микроорганизма из мокроты, подтверждается рентгенологическ</w:t>
      </w:r>
      <w:r w:rsidRPr="00007C26">
        <w:t>и</w:t>
      </w:r>
      <w:r w:rsidRPr="00007C26">
        <w:t>ми исследованиями;</w:t>
      </w:r>
      <w:proofErr w:type="gramEnd"/>
    </w:p>
    <w:p w:rsidR="00DB2153" w:rsidRPr="00007C26" w:rsidRDefault="00DB2153" w:rsidP="00DB2153">
      <w:pPr>
        <w:jc w:val="both"/>
      </w:pPr>
      <w:r w:rsidRPr="00007C26">
        <w:t>2) перитонит подтверждается следующими клиническими проявлениями: парез кишечн</w:t>
      </w:r>
      <w:r w:rsidRPr="00007C26">
        <w:t>и</w:t>
      </w:r>
      <w:r w:rsidRPr="00007C26">
        <w:t>ка - отсутствие стула в течение одних суток, отсутствие перистальтики, изменение кожи пере</w:t>
      </w:r>
      <w:r w:rsidRPr="00007C26">
        <w:t>д</w:t>
      </w:r>
      <w:r w:rsidRPr="00007C26">
        <w:t>ней брюшной стенки (гиперемия, отек, инфильтрация), изменения в клиническом ан</w:t>
      </w:r>
      <w:r w:rsidRPr="00007C26">
        <w:t>а</w:t>
      </w:r>
      <w:r w:rsidRPr="00007C26">
        <w:t xml:space="preserve">лизе крови, рентгенологические признаки выпота в брюшной полости или свободного газа; </w:t>
      </w:r>
    </w:p>
    <w:p w:rsidR="00DB2153" w:rsidRPr="00007C26" w:rsidRDefault="00DB2153" w:rsidP="00DB2153">
      <w:pPr>
        <w:jc w:val="both"/>
      </w:pPr>
      <w:r w:rsidRPr="00007C26">
        <w:t>3) определение клинического сепсиса относится к случаям заболевания детей младшего во</w:t>
      </w:r>
      <w:r w:rsidRPr="00007C26">
        <w:t>з</w:t>
      </w:r>
      <w:r w:rsidRPr="00007C26">
        <w:t>раста и новорожденных и подтверждается следующими клиническими проявлениями: пол</w:t>
      </w:r>
      <w:r w:rsidRPr="00007C26">
        <w:t>о</w:t>
      </w:r>
      <w:r w:rsidRPr="00007C26">
        <w:t>жительный бактериальный высев из крови или ликвора, стойкий, более 12 часов ацидоз, н</w:t>
      </w:r>
      <w:r w:rsidRPr="00007C26">
        <w:t>а</w:t>
      </w:r>
      <w:r w:rsidRPr="00007C26">
        <w:t>рушение функции желудочно-кишечного тракта, изменение на коже и слизистых, изменения в кр</w:t>
      </w:r>
      <w:r w:rsidRPr="00007C26">
        <w:t>о</w:t>
      </w:r>
      <w:r w:rsidRPr="00007C26">
        <w:t>ви;</w:t>
      </w:r>
    </w:p>
    <w:p w:rsidR="00DB2153" w:rsidRPr="00007C26" w:rsidRDefault="00DB2153" w:rsidP="00DB2153">
      <w:pPr>
        <w:jc w:val="both"/>
      </w:pPr>
      <w:r w:rsidRPr="00007C26">
        <w:t>4) инфекции кожи характеризуются гноетечением, пустулезными, пузырьковыми высып</w:t>
      </w:r>
      <w:r w:rsidRPr="00007C26">
        <w:t>а</w:t>
      </w:r>
      <w:r w:rsidRPr="00007C26">
        <w:t>ниями, или фурункулами, или локализованные боли, припухлость, покраснение, местного повышения температуры. Также подтверждается выделением возбудителя из содержим</w:t>
      </w:r>
      <w:r w:rsidRPr="00007C26">
        <w:t>о</w:t>
      </w:r>
      <w:r w:rsidRPr="00007C26">
        <w:t>го раны (области инфицирования), часто идентичного микробному фону стационара;</w:t>
      </w:r>
    </w:p>
    <w:p w:rsidR="00DB2153" w:rsidRPr="00007C26" w:rsidRDefault="00DB2153" w:rsidP="00DB2153">
      <w:pPr>
        <w:jc w:val="both"/>
      </w:pPr>
      <w:r w:rsidRPr="00007C26">
        <w:lastRenderedPageBreak/>
        <w:t>5) омфалит характеризуется эритемой или отделяемым из пупочной ранки, выделением микроорганизма в посевах крови, аспирата или отделяемого. Отсутствие одного из призн</w:t>
      </w:r>
      <w:r w:rsidRPr="00007C26">
        <w:t>а</w:t>
      </w:r>
      <w:r w:rsidRPr="00007C26">
        <w:t xml:space="preserve">ков не исключает наличие инфекции, ведущим в диагностике является клинический </w:t>
      </w:r>
      <w:proofErr w:type="spellStart"/>
      <w:r w:rsidRPr="00007C26">
        <w:t>симптомоко</w:t>
      </w:r>
      <w:r w:rsidRPr="00007C26">
        <w:t>м</w:t>
      </w:r>
      <w:r w:rsidRPr="00007C26">
        <w:t>плекс</w:t>
      </w:r>
      <w:proofErr w:type="spellEnd"/>
      <w:r w:rsidRPr="00007C26">
        <w:t>;</w:t>
      </w:r>
    </w:p>
    <w:p w:rsidR="00DB2153" w:rsidRPr="00007C26" w:rsidRDefault="00DB2153" w:rsidP="00DB2153">
      <w:pPr>
        <w:jc w:val="both"/>
      </w:pPr>
      <w:r w:rsidRPr="00007C26">
        <w:t>6) конъюнктивит соответствует следующим признакам: болезненность или покраснение конъюнктивы, выделение микроорганизма в посевах гнойного экссудата.</w:t>
      </w:r>
    </w:p>
    <w:p w:rsidR="00DB2153" w:rsidRPr="00007C26" w:rsidRDefault="00DB2153" w:rsidP="00DB2153">
      <w:pPr>
        <w:jc w:val="both"/>
      </w:pPr>
    </w:p>
    <w:p w:rsidR="00DB2153" w:rsidRPr="00007C26" w:rsidRDefault="00DB2153" w:rsidP="00DB2153">
      <w:pPr>
        <w:jc w:val="both"/>
      </w:pPr>
    </w:p>
    <w:p w:rsidR="00DB2153" w:rsidRPr="00132627" w:rsidRDefault="00DB2153" w:rsidP="00DB2153">
      <w:pPr>
        <w:ind w:left="5664" w:firstLine="708"/>
      </w:pPr>
      <w:r>
        <w:br w:type="page"/>
      </w:r>
      <w:r w:rsidRPr="00132627">
        <w:lastRenderedPageBreak/>
        <w:t xml:space="preserve">Приложение №2 </w:t>
      </w:r>
    </w:p>
    <w:p w:rsidR="00DB2153" w:rsidRPr="00132627" w:rsidRDefault="00DB2153" w:rsidP="00DB2153">
      <w:pPr>
        <w:ind w:left="5664"/>
      </w:pPr>
      <w:r>
        <w:t>к приказу №</w:t>
      </w:r>
      <w:r w:rsidR="008C25BF">
        <w:t xml:space="preserve"> 5</w:t>
      </w:r>
      <w:r w:rsidRPr="00132627">
        <w:t xml:space="preserve"> от </w:t>
      </w:r>
      <w:r>
        <w:t>«</w:t>
      </w:r>
      <w:r w:rsidR="008C25BF">
        <w:t xml:space="preserve">14» 02. </w:t>
      </w:r>
      <w:r>
        <w:t>2017г.</w:t>
      </w:r>
    </w:p>
    <w:p w:rsidR="00DB2153" w:rsidRPr="00132627" w:rsidRDefault="00DB2153" w:rsidP="008C25BF">
      <w:pPr>
        <w:jc w:val="right"/>
      </w:pPr>
      <w:r w:rsidRPr="00132627">
        <w:tab/>
      </w:r>
      <w:r w:rsidRPr="00132627">
        <w:tab/>
      </w:r>
      <w:r w:rsidRPr="00132627">
        <w:tab/>
      </w:r>
      <w:r w:rsidRPr="00132627">
        <w:tab/>
      </w:r>
      <w:r w:rsidRPr="00132627">
        <w:tab/>
      </w:r>
      <w:r w:rsidRPr="00132627">
        <w:tab/>
      </w:r>
      <w:r w:rsidRPr="00132627">
        <w:tab/>
      </w:r>
      <w:r w:rsidRPr="00132627">
        <w:tab/>
        <w:t>«О создании комиссии по инфекц</w:t>
      </w:r>
      <w:r w:rsidRPr="00132627">
        <w:t>и</w:t>
      </w:r>
      <w:r w:rsidRPr="00132627">
        <w:t>онному контролю»</w:t>
      </w:r>
    </w:p>
    <w:p w:rsidR="00DB2153" w:rsidRPr="00132627" w:rsidRDefault="00DB2153" w:rsidP="00DB2153"/>
    <w:p w:rsidR="00DB2153" w:rsidRPr="00132627" w:rsidRDefault="00DB2153" w:rsidP="00DB2153"/>
    <w:p w:rsidR="00DB2153" w:rsidRPr="00132627" w:rsidRDefault="00DB2153" w:rsidP="00DB2153">
      <w:pPr>
        <w:spacing w:line="360" w:lineRule="auto"/>
        <w:jc w:val="center"/>
        <w:rPr>
          <w:b/>
        </w:rPr>
      </w:pPr>
      <w:r w:rsidRPr="00132627">
        <w:rPr>
          <w:b/>
        </w:rPr>
        <w:t>ПЛАН</w:t>
      </w:r>
    </w:p>
    <w:p w:rsidR="00DB2153" w:rsidRDefault="00DB2153" w:rsidP="00DB2153">
      <w:pPr>
        <w:spacing w:line="360" w:lineRule="auto"/>
        <w:jc w:val="center"/>
        <w:rPr>
          <w:b/>
        </w:rPr>
      </w:pPr>
      <w:r w:rsidRPr="00132627">
        <w:rPr>
          <w:b/>
        </w:rPr>
        <w:t xml:space="preserve">РАБОТЫ КОМИССИИ  ПО ИНФЕКЦИОННОМУ КОНТРОЛЮ </w:t>
      </w:r>
    </w:p>
    <w:p w:rsidR="00DB2153" w:rsidRPr="00132627" w:rsidRDefault="00DB2153" w:rsidP="00DB2153">
      <w:pPr>
        <w:spacing w:line="360" w:lineRule="auto"/>
        <w:jc w:val="center"/>
        <w:rPr>
          <w:b/>
        </w:rPr>
      </w:pPr>
      <w:r w:rsidRPr="00132627">
        <w:rPr>
          <w:b/>
        </w:rPr>
        <w:t>НА 201</w:t>
      </w:r>
      <w:r>
        <w:rPr>
          <w:b/>
        </w:rPr>
        <w:t>7</w:t>
      </w:r>
      <w:r w:rsidRPr="00132627">
        <w:rPr>
          <w:b/>
        </w:rPr>
        <w:t>ГОД</w:t>
      </w:r>
    </w:p>
    <w:p w:rsidR="00DB2153" w:rsidRPr="00132627" w:rsidRDefault="00DB2153" w:rsidP="00DB2153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4980"/>
        <w:gridCol w:w="2397"/>
        <w:gridCol w:w="2042"/>
      </w:tblGrid>
      <w:tr w:rsidR="00DB2153" w:rsidRPr="00132627" w:rsidTr="0058507B">
        <w:trPr>
          <w:trHeight w:val="551"/>
        </w:trPr>
        <w:tc>
          <w:tcPr>
            <w:tcW w:w="770" w:type="dxa"/>
          </w:tcPr>
          <w:p w:rsidR="00DB2153" w:rsidRPr="00132627" w:rsidRDefault="00DB2153" w:rsidP="0058507B">
            <w:pPr>
              <w:jc w:val="center"/>
            </w:pPr>
            <w:r w:rsidRPr="00132627">
              <w:t xml:space="preserve">№ </w:t>
            </w:r>
            <w:proofErr w:type="spellStart"/>
            <w:proofErr w:type="gramStart"/>
            <w:r w:rsidRPr="00132627">
              <w:t>п</w:t>
            </w:r>
            <w:proofErr w:type="spellEnd"/>
            <w:proofErr w:type="gramEnd"/>
            <w:r w:rsidRPr="00132627">
              <w:t>/</w:t>
            </w:r>
            <w:proofErr w:type="spellStart"/>
            <w:r w:rsidRPr="00132627">
              <w:t>п</w:t>
            </w:r>
            <w:proofErr w:type="spellEnd"/>
          </w:p>
        </w:tc>
        <w:tc>
          <w:tcPr>
            <w:tcW w:w="5159" w:type="dxa"/>
          </w:tcPr>
          <w:p w:rsidR="00DB2153" w:rsidRPr="00132627" w:rsidRDefault="00DB2153" w:rsidP="0058507B">
            <w:pPr>
              <w:jc w:val="center"/>
            </w:pPr>
            <w:r w:rsidRPr="00132627">
              <w:t>Наименование мероприятий</w:t>
            </w:r>
          </w:p>
        </w:tc>
        <w:tc>
          <w:tcPr>
            <w:tcW w:w="2448" w:type="dxa"/>
          </w:tcPr>
          <w:p w:rsidR="00DB2153" w:rsidRPr="00132627" w:rsidRDefault="00DB2153" w:rsidP="0058507B">
            <w:pPr>
              <w:jc w:val="center"/>
            </w:pPr>
            <w:r w:rsidRPr="00132627">
              <w:t xml:space="preserve">Дата </w:t>
            </w:r>
          </w:p>
          <w:p w:rsidR="00DB2153" w:rsidRPr="00132627" w:rsidRDefault="00DB2153" w:rsidP="0058507B">
            <w:pPr>
              <w:jc w:val="center"/>
            </w:pPr>
            <w:r w:rsidRPr="00132627">
              <w:t>провед</w:t>
            </w:r>
            <w:r w:rsidRPr="00132627">
              <w:t>е</w:t>
            </w:r>
            <w:r w:rsidRPr="00132627">
              <w:t>ния</w:t>
            </w:r>
          </w:p>
        </w:tc>
        <w:tc>
          <w:tcPr>
            <w:tcW w:w="2061" w:type="dxa"/>
          </w:tcPr>
          <w:p w:rsidR="00DB2153" w:rsidRPr="00132627" w:rsidRDefault="00DB2153" w:rsidP="0058507B">
            <w:pPr>
              <w:jc w:val="center"/>
            </w:pPr>
            <w:r w:rsidRPr="00132627">
              <w:t>Ответственный</w:t>
            </w:r>
          </w:p>
        </w:tc>
      </w:tr>
      <w:tr w:rsidR="00DB2153" w:rsidRPr="00132627" w:rsidTr="0058507B">
        <w:trPr>
          <w:trHeight w:val="1611"/>
        </w:trPr>
        <w:tc>
          <w:tcPr>
            <w:tcW w:w="770" w:type="dxa"/>
          </w:tcPr>
          <w:p w:rsidR="00DB2153" w:rsidRPr="00132627" w:rsidRDefault="00DB2153" w:rsidP="00DB2153">
            <w:pPr>
              <w:numPr>
                <w:ilvl w:val="0"/>
                <w:numId w:val="5"/>
              </w:numPr>
            </w:pPr>
          </w:p>
        </w:tc>
        <w:tc>
          <w:tcPr>
            <w:tcW w:w="5159" w:type="dxa"/>
          </w:tcPr>
          <w:p w:rsidR="00DB2153" w:rsidRPr="00132627" w:rsidRDefault="00DB2153" w:rsidP="0058507B">
            <w:r w:rsidRPr="00132627">
              <w:t>Отчет о работе комиссии по инфекцио</w:t>
            </w:r>
            <w:r w:rsidRPr="00132627">
              <w:t>н</w:t>
            </w:r>
            <w:r w:rsidRPr="00132627">
              <w:t>ному контролю. Утверждение плана работы комиссии и плана производственного контр</w:t>
            </w:r>
            <w:r w:rsidRPr="00132627">
              <w:t>о</w:t>
            </w:r>
            <w:r w:rsidRPr="00132627">
              <w:t>ля.</w:t>
            </w:r>
          </w:p>
        </w:tc>
        <w:tc>
          <w:tcPr>
            <w:tcW w:w="2448" w:type="dxa"/>
          </w:tcPr>
          <w:p w:rsidR="00DB2153" w:rsidRPr="00132627" w:rsidRDefault="00DB2153" w:rsidP="0058507B">
            <w:r w:rsidRPr="00132627">
              <w:t>Февраль</w:t>
            </w:r>
          </w:p>
        </w:tc>
        <w:tc>
          <w:tcPr>
            <w:tcW w:w="2061" w:type="dxa"/>
          </w:tcPr>
          <w:p w:rsidR="00DB2153" w:rsidRPr="00132627" w:rsidRDefault="00DB2153" w:rsidP="0058507B">
            <w:r w:rsidRPr="00132627">
              <w:t>Черных Л.В.</w:t>
            </w:r>
          </w:p>
        </w:tc>
      </w:tr>
      <w:tr w:rsidR="00DB2153" w:rsidRPr="00132627" w:rsidTr="0058507B">
        <w:trPr>
          <w:trHeight w:val="963"/>
        </w:trPr>
        <w:tc>
          <w:tcPr>
            <w:tcW w:w="770" w:type="dxa"/>
          </w:tcPr>
          <w:p w:rsidR="00DB2153" w:rsidRPr="00132627" w:rsidRDefault="00DB2153" w:rsidP="00DB2153">
            <w:pPr>
              <w:numPr>
                <w:ilvl w:val="0"/>
                <w:numId w:val="5"/>
              </w:numPr>
            </w:pPr>
          </w:p>
        </w:tc>
        <w:tc>
          <w:tcPr>
            <w:tcW w:w="5159" w:type="dxa"/>
          </w:tcPr>
          <w:p w:rsidR="00DB2153" w:rsidRPr="00132627" w:rsidRDefault="00DB2153" w:rsidP="0058507B">
            <w:r w:rsidRPr="00132627">
              <w:t>Разбор случаев внутрибольничных и</w:t>
            </w:r>
            <w:r w:rsidRPr="00132627">
              <w:t>н</w:t>
            </w:r>
            <w:r w:rsidRPr="00132627">
              <w:t>фекций</w:t>
            </w:r>
          </w:p>
        </w:tc>
        <w:tc>
          <w:tcPr>
            <w:tcW w:w="2448" w:type="dxa"/>
          </w:tcPr>
          <w:p w:rsidR="00DB2153" w:rsidRPr="00132627" w:rsidRDefault="00DB2153" w:rsidP="0058507B">
            <w:r w:rsidRPr="00132627">
              <w:t>В течение 5 дней с момента возникновения сл</w:t>
            </w:r>
            <w:r w:rsidRPr="00132627">
              <w:t>у</w:t>
            </w:r>
            <w:r w:rsidRPr="00132627">
              <w:t>чая</w:t>
            </w:r>
          </w:p>
        </w:tc>
        <w:tc>
          <w:tcPr>
            <w:tcW w:w="2061" w:type="dxa"/>
          </w:tcPr>
          <w:p w:rsidR="00DB2153" w:rsidRPr="00132627" w:rsidRDefault="00DB2153" w:rsidP="0058507B">
            <w:r w:rsidRPr="00132627">
              <w:t>Черных Л.В.</w:t>
            </w:r>
          </w:p>
          <w:p w:rsidR="00DB2153" w:rsidRPr="00132627" w:rsidRDefault="00DB2153" w:rsidP="0058507B"/>
        </w:tc>
      </w:tr>
      <w:tr w:rsidR="00DB2153" w:rsidRPr="00132627" w:rsidTr="0058507B">
        <w:trPr>
          <w:trHeight w:val="963"/>
        </w:trPr>
        <w:tc>
          <w:tcPr>
            <w:tcW w:w="770" w:type="dxa"/>
          </w:tcPr>
          <w:p w:rsidR="00DB2153" w:rsidRPr="00132627" w:rsidRDefault="00DB2153" w:rsidP="00DB2153">
            <w:pPr>
              <w:numPr>
                <w:ilvl w:val="0"/>
                <w:numId w:val="5"/>
              </w:numPr>
            </w:pPr>
          </w:p>
        </w:tc>
        <w:tc>
          <w:tcPr>
            <w:tcW w:w="5159" w:type="dxa"/>
          </w:tcPr>
          <w:p w:rsidR="00DB2153" w:rsidRPr="00132627" w:rsidRDefault="00DB2153" w:rsidP="0058507B">
            <w:r w:rsidRPr="00132627">
              <w:t xml:space="preserve">Контроль качества </w:t>
            </w:r>
            <w:proofErr w:type="spellStart"/>
            <w:r w:rsidRPr="00132627">
              <w:t>предстерилизационной</w:t>
            </w:r>
            <w:proofErr w:type="spellEnd"/>
            <w:r w:rsidRPr="00132627">
              <w:t xml:space="preserve"> обработки и стерил</w:t>
            </w:r>
            <w:r w:rsidRPr="00132627">
              <w:t>и</w:t>
            </w:r>
            <w:r w:rsidRPr="00132627">
              <w:t>зации</w:t>
            </w:r>
          </w:p>
        </w:tc>
        <w:tc>
          <w:tcPr>
            <w:tcW w:w="2448" w:type="dxa"/>
          </w:tcPr>
          <w:p w:rsidR="00DB2153" w:rsidRPr="00132627" w:rsidRDefault="00DB2153" w:rsidP="0058507B">
            <w:r w:rsidRPr="00132627">
              <w:t>Ежедневно по граф</w:t>
            </w:r>
            <w:r w:rsidRPr="00132627">
              <w:t>и</w:t>
            </w:r>
            <w:r w:rsidRPr="00132627">
              <w:t>ку</w:t>
            </w:r>
          </w:p>
        </w:tc>
        <w:tc>
          <w:tcPr>
            <w:tcW w:w="2061" w:type="dxa"/>
          </w:tcPr>
          <w:p w:rsidR="00DB2153" w:rsidRPr="00132627" w:rsidRDefault="00DB2153" w:rsidP="0058507B">
            <w:proofErr w:type="spellStart"/>
            <w:r w:rsidRPr="00132627">
              <w:t>Гранкина</w:t>
            </w:r>
            <w:proofErr w:type="spellEnd"/>
            <w:r w:rsidRPr="00132627">
              <w:t xml:space="preserve"> Н.И. и помощники эпидемиол</w:t>
            </w:r>
            <w:r w:rsidRPr="00132627">
              <w:t>о</w:t>
            </w:r>
            <w:r w:rsidRPr="00132627">
              <w:t>гов</w:t>
            </w:r>
          </w:p>
        </w:tc>
      </w:tr>
      <w:tr w:rsidR="00DB2153" w:rsidRPr="00132627" w:rsidTr="0058507B">
        <w:trPr>
          <w:trHeight w:val="963"/>
        </w:trPr>
        <w:tc>
          <w:tcPr>
            <w:tcW w:w="770" w:type="dxa"/>
          </w:tcPr>
          <w:p w:rsidR="00DB2153" w:rsidRPr="00132627" w:rsidRDefault="00DB2153" w:rsidP="00DB2153">
            <w:pPr>
              <w:numPr>
                <w:ilvl w:val="0"/>
                <w:numId w:val="5"/>
              </w:numPr>
            </w:pPr>
          </w:p>
        </w:tc>
        <w:tc>
          <w:tcPr>
            <w:tcW w:w="5159" w:type="dxa"/>
          </w:tcPr>
          <w:p w:rsidR="00DB2153" w:rsidRPr="00132627" w:rsidRDefault="00DB2153" w:rsidP="0058507B">
            <w:r w:rsidRPr="00132627">
              <w:t>Контроль выполнения плана профилактич</w:t>
            </w:r>
            <w:r w:rsidRPr="00132627">
              <w:t>е</w:t>
            </w:r>
            <w:r w:rsidRPr="00132627">
              <w:t>ских прививок</w:t>
            </w:r>
          </w:p>
        </w:tc>
        <w:tc>
          <w:tcPr>
            <w:tcW w:w="2448" w:type="dxa"/>
          </w:tcPr>
          <w:p w:rsidR="00DB2153" w:rsidRPr="00132627" w:rsidRDefault="00DB2153" w:rsidP="0058507B">
            <w:r w:rsidRPr="00132627">
              <w:t>Апрель</w:t>
            </w:r>
          </w:p>
          <w:p w:rsidR="00DB2153" w:rsidRPr="00132627" w:rsidRDefault="00DB2153" w:rsidP="0058507B">
            <w:r w:rsidRPr="00132627">
              <w:t>Июль</w:t>
            </w:r>
          </w:p>
          <w:p w:rsidR="00DB2153" w:rsidRPr="00132627" w:rsidRDefault="00DB2153" w:rsidP="0058507B">
            <w:r w:rsidRPr="00132627">
              <w:t>октябрь</w:t>
            </w:r>
          </w:p>
        </w:tc>
        <w:tc>
          <w:tcPr>
            <w:tcW w:w="2061" w:type="dxa"/>
          </w:tcPr>
          <w:p w:rsidR="00DB2153" w:rsidRPr="00132627" w:rsidRDefault="00DB2153" w:rsidP="0058507B">
            <w:r w:rsidRPr="00132627">
              <w:t xml:space="preserve">Мальцева Н.В. </w:t>
            </w:r>
          </w:p>
          <w:p w:rsidR="00DB2153" w:rsidRPr="00132627" w:rsidRDefault="00DB2153" w:rsidP="0058507B">
            <w:r>
              <w:t>Евтушенко А.В.</w:t>
            </w:r>
          </w:p>
        </w:tc>
      </w:tr>
      <w:tr w:rsidR="00DB2153" w:rsidRPr="00132627" w:rsidTr="0058507B">
        <w:trPr>
          <w:trHeight w:val="1134"/>
        </w:trPr>
        <w:tc>
          <w:tcPr>
            <w:tcW w:w="770" w:type="dxa"/>
          </w:tcPr>
          <w:p w:rsidR="00DB2153" w:rsidRPr="00132627" w:rsidRDefault="00DB2153" w:rsidP="00DB2153">
            <w:pPr>
              <w:numPr>
                <w:ilvl w:val="0"/>
                <w:numId w:val="5"/>
              </w:numPr>
            </w:pPr>
          </w:p>
        </w:tc>
        <w:tc>
          <w:tcPr>
            <w:tcW w:w="5159" w:type="dxa"/>
          </w:tcPr>
          <w:p w:rsidR="00DB2153" w:rsidRPr="00132627" w:rsidRDefault="00DB2153" w:rsidP="0058507B">
            <w:r w:rsidRPr="00132627">
              <w:t>Тестовый контроль знаний сан</w:t>
            </w:r>
            <w:r w:rsidRPr="00132627">
              <w:t>и</w:t>
            </w:r>
            <w:r w:rsidRPr="00132627">
              <w:t>тарно-противоэпидемического режима</w:t>
            </w:r>
          </w:p>
        </w:tc>
        <w:tc>
          <w:tcPr>
            <w:tcW w:w="2448" w:type="dxa"/>
          </w:tcPr>
          <w:p w:rsidR="00DB2153" w:rsidRPr="00132627" w:rsidRDefault="00DB2153" w:rsidP="0058507B">
            <w:r w:rsidRPr="00132627">
              <w:t>Март-апрель</w:t>
            </w:r>
          </w:p>
          <w:p w:rsidR="00DB2153" w:rsidRPr="00132627" w:rsidRDefault="00DB2153" w:rsidP="0058507B">
            <w:r w:rsidRPr="00132627">
              <w:t>октябрь</w:t>
            </w:r>
          </w:p>
        </w:tc>
        <w:tc>
          <w:tcPr>
            <w:tcW w:w="2061" w:type="dxa"/>
          </w:tcPr>
          <w:p w:rsidR="00DB2153" w:rsidRDefault="00DB2153" w:rsidP="0058507B">
            <w:proofErr w:type="spellStart"/>
            <w:r w:rsidRPr="00132627">
              <w:t>Гранкина</w:t>
            </w:r>
            <w:proofErr w:type="spellEnd"/>
            <w:r w:rsidRPr="00132627">
              <w:t xml:space="preserve"> Н.И. </w:t>
            </w:r>
          </w:p>
          <w:p w:rsidR="00DB2153" w:rsidRPr="00132627" w:rsidRDefault="00DB2153" w:rsidP="0058507B">
            <w:r>
              <w:t>Сальков В.И.</w:t>
            </w:r>
          </w:p>
        </w:tc>
      </w:tr>
      <w:tr w:rsidR="00DB2153" w:rsidRPr="00132627" w:rsidTr="0058507B">
        <w:trPr>
          <w:trHeight w:val="844"/>
        </w:trPr>
        <w:tc>
          <w:tcPr>
            <w:tcW w:w="770" w:type="dxa"/>
          </w:tcPr>
          <w:p w:rsidR="00DB2153" w:rsidRPr="00132627" w:rsidRDefault="00DB2153" w:rsidP="00DB2153">
            <w:pPr>
              <w:numPr>
                <w:ilvl w:val="0"/>
                <w:numId w:val="5"/>
              </w:numPr>
            </w:pPr>
          </w:p>
        </w:tc>
        <w:tc>
          <w:tcPr>
            <w:tcW w:w="5159" w:type="dxa"/>
          </w:tcPr>
          <w:p w:rsidR="00DB2153" w:rsidRPr="00132627" w:rsidRDefault="00DB2153" w:rsidP="0058507B">
            <w:r>
              <w:t>Разработать алгоритмы проведения генерал</w:t>
            </w:r>
            <w:r>
              <w:t>ь</w:t>
            </w:r>
            <w:r>
              <w:t>ной и текущей уборки и обработки эндоскоп</w:t>
            </w:r>
            <w:r>
              <w:t>и</w:t>
            </w:r>
            <w:r>
              <w:t>ческого оборудования</w:t>
            </w:r>
          </w:p>
        </w:tc>
        <w:tc>
          <w:tcPr>
            <w:tcW w:w="2448" w:type="dxa"/>
          </w:tcPr>
          <w:p w:rsidR="00DB2153" w:rsidRPr="00132627" w:rsidRDefault="00DB2153" w:rsidP="0058507B">
            <w:r>
              <w:t>Февраль</w:t>
            </w:r>
          </w:p>
        </w:tc>
        <w:tc>
          <w:tcPr>
            <w:tcW w:w="2061" w:type="dxa"/>
          </w:tcPr>
          <w:p w:rsidR="00DB2153" w:rsidRPr="00132627" w:rsidRDefault="00DB2153" w:rsidP="0058507B">
            <w:proofErr w:type="spellStart"/>
            <w:r>
              <w:t>Гранкина</w:t>
            </w:r>
            <w:proofErr w:type="spellEnd"/>
            <w:r>
              <w:t xml:space="preserve"> Н.И.</w:t>
            </w:r>
          </w:p>
        </w:tc>
      </w:tr>
      <w:tr w:rsidR="00DB2153" w:rsidRPr="00132627" w:rsidTr="0058507B">
        <w:trPr>
          <w:trHeight w:val="844"/>
        </w:trPr>
        <w:tc>
          <w:tcPr>
            <w:tcW w:w="770" w:type="dxa"/>
          </w:tcPr>
          <w:p w:rsidR="00DB2153" w:rsidRPr="00132627" w:rsidRDefault="00DB2153" w:rsidP="00DB2153">
            <w:pPr>
              <w:numPr>
                <w:ilvl w:val="0"/>
                <w:numId w:val="5"/>
              </w:numPr>
            </w:pPr>
          </w:p>
        </w:tc>
        <w:tc>
          <w:tcPr>
            <w:tcW w:w="5159" w:type="dxa"/>
          </w:tcPr>
          <w:p w:rsidR="00DB2153" w:rsidRPr="00132627" w:rsidRDefault="00DB2153" w:rsidP="0058507B">
            <w:r w:rsidRPr="00132627">
              <w:t>Контроль работы прачечной</w:t>
            </w:r>
          </w:p>
        </w:tc>
        <w:tc>
          <w:tcPr>
            <w:tcW w:w="2448" w:type="dxa"/>
          </w:tcPr>
          <w:p w:rsidR="00DB2153" w:rsidRPr="00132627" w:rsidRDefault="00DB2153" w:rsidP="0058507B">
            <w:r w:rsidRPr="00132627">
              <w:t>1 раз в н</w:t>
            </w:r>
            <w:r w:rsidRPr="00132627">
              <w:t>е</w:t>
            </w:r>
            <w:r w:rsidRPr="00132627">
              <w:t>делю</w:t>
            </w:r>
          </w:p>
        </w:tc>
        <w:tc>
          <w:tcPr>
            <w:tcW w:w="2061" w:type="dxa"/>
          </w:tcPr>
          <w:p w:rsidR="00DB2153" w:rsidRPr="00132627" w:rsidRDefault="00DB2153" w:rsidP="0058507B">
            <w:proofErr w:type="spellStart"/>
            <w:r w:rsidRPr="00132627">
              <w:t>Гранкина</w:t>
            </w:r>
            <w:proofErr w:type="spellEnd"/>
            <w:r w:rsidRPr="00132627">
              <w:t xml:space="preserve"> Н.И. </w:t>
            </w:r>
          </w:p>
        </w:tc>
      </w:tr>
      <w:tr w:rsidR="00DB2153" w:rsidRPr="00132627" w:rsidTr="0058507B">
        <w:trPr>
          <w:trHeight w:val="844"/>
        </w:trPr>
        <w:tc>
          <w:tcPr>
            <w:tcW w:w="770" w:type="dxa"/>
          </w:tcPr>
          <w:p w:rsidR="00DB2153" w:rsidRPr="00132627" w:rsidRDefault="00DB2153" w:rsidP="00DB2153">
            <w:pPr>
              <w:numPr>
                <w:ilvl w:val="0"/>
                <w:numId w:val="5"/>
              </w:numPr>
            </w:pPr>
          </w:p>
        </w:tc>
        <w:tc>
          <w:tcPr>
            <w:tcW w:w="5159" w:type="dxa"/>
          </w:tcPr>
          <w:p w:rsidR="00DB2153" w:rsidRPr="00132627" w:rsidRDefault="00DB2153" w:rsidP="0058507B">
            <w:proofErr w:type="gramStart"/>
            <w:r w:rsidRPr="00132627">
              <w:t>Контроль за</w:t>
            </w:r>
            <w:proofErr w:type="gramEnd"/>
            <w:r w:rsidRPr="00132627">
              <w:t xml:space="preserve"> соблюдением сан</w:t>
            </w:r>
            <w:r w:rsidRPr="00132627">
              <w:t>и</w:t>
            </w:r>
            <w:r w:rsidRPr="00132627">
              <w:t>тарно-противоэпидемического режима в подраздел</w:t>
            </w:r>
            <w:r w:rsidRPr="00132627">
              <w:t>е</w:t>
            </w:r>
            <w:r w:rsidRPr="00132627">
              <w:t>ниях ЦРБ</w:t>
            </w:r>
          </w:p>
        </w:tc>
        <w:tc>
          <w:tcPr>
            <w:tcW w:w="2448" w:type="dxa"/>
          </w:tcPr>
          <w:p w:rsidR="00DB2153" w:rsidRPr="00132627" w:rsidRDefault="00DB2153" w:rsidP="0058507B">
            <w:r w:rsidRPr="00132627">
              <w:t>ежедневно</w:t>
            </w:r>
          </w:p>
        </w:tc>
        <w:tc>
          <w:tcPr>
            <w:tcW w:w="2061" w:type="dxa"/>
          </w:tcPr>
          <w:p w:rsidR="00DB2153" w:rsidRDefault="00DB2153" w:rsidP="0058507B">
            <w:r w:rsidRPr="00132627">
              <w:t>Старшие медицинские сестры отдел</w:t>
            </w:r>
            <w:r w:rsidRPr="00132627">
              <w:t>е</w:t>
            </w:r>
            <w:r w:rsidRPr="00132627">
              <w:t>ний</w:t>
            </w:r>
          </w:p>
          <w:p w:rsidR="00DB2153" w:rsidRPr="00132627" w:rsidRDefault="00DB2153" w:rsidP="0058507B">
            <w:r>
              <w:t>Сальков В.И.</w:t>
            </w:r>
          </w:p>
        </w:tc>
      </w:tr>
      <w:tr w:rsidR="00DB2153" w:rsidRPr="00132627" w:rsidTr="0058507B">
        <w:trPr>
          <w:trHeight w:val="844"/>
        </w:trPr>
        <w:tc>
          <w:tcPr>
            <w:tcW w:w="770" w:type="dxa"/>
          </w:tcPr>
          <w:p w:rsidR="00DB2153" w:rsidRPr="00132627" w:rsidRDefault="00DB2153" w:rsidP="00DB2153">
            <w:pPr>
              <w:numPr>
                <w:ilvl w:val="0"/>
                <w:numId w:val="5"/>
              </w:numPr>
            </w:pPr>
          </w:p>
        </w:tc>
        <w:tc>
          <w:tcPr>
            <w:tcW w:w="5159" w:type="dxa"/>
          </w:tcPr>
          <w:p w:rsidR="00DB2153" w:rsidRPr="00132627" w:rsidRDefault="00DB2153" w:rsidP="0058507B">
            <w:r w:rsidRPr="00132627">
              <w:t xml:space="preserve">Разработка мероприятий по профилактике гриппа и ОРВИ на период </w:t>
            </w:r>
            <w:proofErr w:type="spellStart"/>
            <w:r w:rsidRPr="00132627">
              <w:t>эпидс</w:t>
            </w:r>
            <w:r w:rsidRPr="00132627">
              <w:t>е</w:t>
            </w:r>
            <w:r w:rsidRPr="00132627">
              <w:t>зана</w:t>
            </w:r>
            <w:proofErr w:type="spellEnd"/>
            <w:r w:rsidRPr="00132627">
              <w:t xml:space="preserve"> 201</w:t>
            </w:r>
            <w:r>
              <w:t>5</w:t>
            </w:r>
            <w:r w:rsidRPr="00132627">
              <w:t>-201</w:t>
            </w:r>
            <w:r>
              <w:t>6</w:t>
            </w:r>
            <w:r w:rsidRPr="00132627">
              <w:t>гг.</w:t>
            </w:r>
          </w:p>
        </w:tc>
        <w:tc>
          <w:tcPr>
            <w:tcW w:w="2448" w:type="dxa"/>
          </w:tcPr>
          <w:p w:rsidR="00DB2153" w:rsidRPr="00132627" w:rsidRDefault="00DB2153" w:rsidP="0058507B">
            <w:r w:rsidRPr="00132627">
              <w:t xml:space="preserve">Сентябрь </w:t>
            </w:r>
          </w:p>
        </w:tc>
        <w:tc>
          <w:tcPr>
            <w:tcW w:w="2061" w:type="dxa"/>
          </w:tcPr>
          <w:p w:rsidR="00DB2153" w:rsidRPr="00132627" w:rsidRDefault="00DB2153" w:rsidP="0058507B">
            <w:r w:rsidRPr="00132627">
              <w:t>Коняева О.Е.</w:t>
            </w:r>
          </w:p>
        </w:tc>
      </w:tr>
      <w:tr w:rsidR="00DB2153" w:rsidRPr="00132627" w:rsidTr="0058507B">
        <w:trPr>
          <w:trHeight w:val="844"/>
        </w:trPr>
        <w:tc>
          <w:tcPr>
            <w:tcW w:w="770" w:type="dxa"/>
          </w:tcPr>
          <w:p w:rsidR="00DB2153" w:rsidRPr="00132627" w:rsidRDefault="00DB2153" w:rsidP="00DB2153">
            <w:pPr>
              <w:numPr>
                <w:ilvl w:val="0"/>
                <w:numId w:val="5"/>
              </w:numPr>
            </w:pPr>
          </w:p>
        </w:tc>
        <w:tc>
          <w:tcPr>
            <w:tcW w:w="5159" w:type="dxa"/>
          </w:tcPr>
          <w:p w:rsidR="00DB2153" w:rsidRPr="00132627" w:rsidRDefault="00DB2153" w:rsidP="0058507B">
            <w:r w:rsidRPr="00132627">
              <w:t>Подготовка и формирование заявки на прио</w:t>
            </w:r>
            <w:r w:rsidRPr="00132627">
              <w:t>б</w:t>
            </w:r>
            <w:r w:rsidRPr="00132627">
              <w:t xml:space="preserve">ретение средств индивидуальной защиты, моющих, дезинфицирующих </w:t>
            </w:r>
            <w:r w:rsidRPr="00132627">
              <w:lastRenderedPageBreak/>
              <w:t>средств, средств контроля стерилизации.</w:t>
            </w:r>
          </w:p>
        </w:tc>
        <w:tc>
          <w:tcPr>
            <w:tcW w:w="2448" w:type="dxa"/>
          </w:tcPr>
          <w:p w:rsidR="00DB2153" w:rsidRPr="00132627" w:rsidRDefault="00DB2153" w:rsidP="0058507B">
            <w:r w:rsidRPr="00132627">
              <w:lastRenderedPageBreak/>
              <w:t>октябрь</w:t>
            </w:r>
          </w:p>
        </w:tc>
        <w:tc>
          <w:tcPr>
            <w:tcW w:w="2061" w:type="dxa"/>
          </w:tcPr>
          <w:p w:rsidR="00DB2153" w:rsidRPr="00132627" w:rsidRDefault="00DB2153" w:rsidP="0058507B">
            <w:proofErr w:type="spellStart"/>
            <w:r w:rsidRPr="00132627">
              <w:t>Гранкина</w:t>
            </w:r>
            <w:proofErr w:type="spellEnd"/>
            <w:r w:rsidRPr="00132627">
              <w:t xml:space="preserve"> Н.И.</w:t>
            </w:r>
          </w:p>
          <w:p w:rsidR="00DB2153" w:rsidRDefault="00DB2153" w:rsidP="0058507B">
            <w:r w:rsidRPr="00132627">
              <w:t>Малыхина Л.Н.</w:t>
            </w:r>
          </w:p>
          <w:p w:rsidR="00DB2153" w:rsidRPr="00132627" w:rsidRDefault="00DB2153" w:rsidP="0058507B">
            <w:r>
              <w:t>Сальков В.И.</w:t>
            </w:r>
          </w:p>
        </w:tc>
      </w:tr>
    </w:tbl>
    <w:p w:rsidR="00DB2153" w:rsidRPr="00132627" w:rsidRDefault="00DB2153" w:rsidP="00DB2153"/>
    <w:p w:rsidR="00DB2153" w:rsidRDefault="00DB2153" w:rsidP="00DB21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№3</w:t>
      </w:r>
    </w:p>
    <w:p w:rsidR="00DB2153" w:rsidRPr="00132627" w:rsidRDefault="00DB2153" w:rsidP="00DB2153">
      <w:pPr>
        <w:ind w:left="5664"/>
      </w:pPr>
      <w:r w:rsidRPr="00132627">
        <w:t>к приказу №</w:t>
      </w:r>
      <w:r w:rsidR="00D02A87">
        <w:t xml:space="preserve"> 5</w:t>
      </w:r>
      <w:r w:rsidRPr="00132627">
        <w:t xml:space="preserve"> от </w:t>
      </w:r>
      <w:r>
        <w:t>«</w:t>
      </w:r>
      <w:r w:rsidR="00D02A87">
        <w:t>14</w:t>
      </w:r>
      <w:r>
        <w:t>»</w:t>
      </w:r>
      <w:r w:rsidR="00D02A87">
        <w:t xml:space="preserve"> 02. </w:t>
      </w:r>
      <w:r>
        <w:t>2017г.</w:t>
      </w:r>
    </w:p>
    <w:p w:rsidR="00DB2153" w:rsidRPr="00132627" w:rsidRDefault="00DB2153" w:rsidP="00D02A87">
      <w:pPr>
        <w:jc w:val="right"/>
      </w:pPr>
      <w:r w:rsidRPr="00132627">
        <w:tab/>
      </w:r>
      <w:r w:rsidRPr="00132627">
        <w:tab/>
      </w:r>
      <w:r w:rsidRPr="00132627">
        <w:tab/>
      </w:r>
      <w:r w:rsidRPr="00132627">
        <w:tab/>
      </w:r>
      <w:r w:rsidRPr="00132627">
        <w:tab/>
      </w:r>
      <w:r w:rsidRPr="00132627">
        <w:tab/>
      </w:r>
      <w:r w:rsidRPr="00132627">
        <w:tab/>
      </w:r>
      <w:r w:rsidRPr="00132627">
        <w:tab/>
        <w:t>«О создании комиссии по инфекц</w:t>
      </w:r>
      <w:r w:rsidRPr="00132627">
        <w:t>и</w:t>
      </w:r>
      <w:r w:rsidR="00D02A87">
        <w:t>он</w:t>
      </w:r>
      <w:r w:rsidRPr="00132627">
        <w:t>ному контролю»</w:t>
      </w:r>
    </w:p>
    <w:p w:rsidR="00DB2153" w:rsidRDefault="00DB2153" w:rsidP="00DB2153">
      <w:pPr>
        <w:ind w:left="1416" w:firstLine="708"/>
        <w:rPr>
          <w:b/>
          <w:sz w:val="36"/>
          <w:szCs w:val="36"/>
        </w:rPr>
      </w:pPr>
    </w:p>
    <w:p w:rsidR="00DB2153" w:rsidRPr="00B37589" w:rsidRDefault="00DB2153" w:rsidP="00DB2153">
      <w:pPr>
        <w:jc w:val="center"/>
        <w:rPr>
          <w:b/>
          <w:sz w:val="36"/>
          <w:szCs w:val="36"/>
        </w:rPr>
      </w:pPr>
      <w:r w:rsidRPr="00B37589">
        <w:rPr>
          <w:b/>
          <w:sz w:val="36"/>
          <w:szCs w:val="36"/>
        </w:rPr>
        <w:t>Программа</w:t>
      </w:r>
    </w:p>
    <w:p w:rsidR="00DB2153" w:rsidRDefault="00DB2153" w:rsidP="00DB2153">
      <w:pPr>
        <w:jc w:val="center"/>
        <w:rPr>
          <w:b/>
          <w:sz w:val="28"/>
          <w:szCs w:val="28"/>
        </w:rPr>
      </w:pPr>
      <w:r w:rsidRPr="00B37589">
        <w:rPr>
          <w:b/>
          <w:sz w:val="28"/>
          <w:szCs w:val="28"/>
        </w:rPr>
        <w:t>внутрибольничного инфекционного контроля</w:t>
      </w:r>
    </w:p>
    <w:p w:rsidR="00DB2153" w:rsidRDefault="00DB2153" w:rsidP="00DB2153">
      <w:pPr>
        <w:jc w:val="center"/>
        <w:rPr>
          <w:b/>
          <w:sz w:val="28"/>
          <w:szCs w:val="28"/>
        </w:rPr>
      </w:pPr>
    </w:p>
    <w:p w:rsidR="00DB2153" w:rsidRPr="003B1D71" w:rsidRDefault="00DB2153" w:rsidP="00DB2153">
      <w:pPr>
        <w:jc w:val="both"/>
      </w:pPr>
      <w:r w:rsidRPr="003B1D71">
        <w:t>Разделы программы: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r w:rsidRPr="003B1D71">
        <w:t xml:space="preserve">организационно-методические мероприятия: </w:t>
      </w:r>
    </w:p>
    <w:p w:rsidR="00DB2153" w:rsidRPr="003B1D71" w:rsidRDefault="00DB2153" w:rsidP="00DB2153">
      <w:pPr>
        <w:ind w:firstLine="708"/>
        <w:jc w:val="both"/>
      </w:pPr>
      <w:r w:rsidRPr="003B1D71">
        <w:t xml:space="preserve">-создание комиссии и организация её работы; </w:t>
      </w:r>
    </w:p>
    <w:p w:rsidR="00DB2153" w:rsidRPr="003B1D71" w:rsidRDefault="00DB2153" w:rsidP="00DB2153">
      <w:pPr>
        <w:ind w:firstLine="708"/>
        <w:jc w:val="both"/>
      </w:pPr>
      <w:r w:rsidRPr="003B1D71">
        <w:t>-регулярное информирование о своей деятельности всех служб и подразделений ст</w:t>
      </w:r>
      <w:r w:rsidRPr="003B1D71">
        <w:t>а</w:t>
      </w:r>
      <w:r w:rsidRPr="003B1D71">
        <w:t>ционара, обеспечение необходимого их взаимодействия для решения проблем профилакт</w:t>
      </w:r>
      <w:r w:rsidRPr="003B1D71">
        <w:t>и</w:t>
      </w:r>
      <w:r w:rsidRPr="003B1D71">
        <w:t>ки ВБИ;</w:t>
      </w:r>
    </w:p>
    <w:p w:rsidR="00DB2153" w:rsidRPr="003B1D71" w:rsidRDefault="00DB2153" w:rsidP="00DB2153">
      <w:pPr>
        <w:ind w:firstLine="708"/>
        <w:jc w:val="both"/>
      </w:pPr>
      <w:r w:rsidRPr="003B1D71">
        <w:t>-подготовка аналитической информации;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r w:rsidRPr="003B1D71">
        <w:t>организация полного и своевременного учета и регистрации ВБИ;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r w:rsidRPr="003B1D71">
        <w:t>детальный анализ заболеваемости ВБИ и госпитальными инфекциями и уст</w:t>
      </w:r>
      <w:r w:rsidRPr="003B1D71">
        <w:t>а</w:t>
      </w:r>
      <w:r w:rsidRPr="003B1D71">
        <w:t>новление причин их возникновения, выявление факторов риска, расследование вспышек ВБИ и принятие соответству</w:t>
      </w:r>
      <w:r w:rsidRPr="003B1D71">
        <w:t>ю</w:t>
      </w:r>
      <w:r w:rsidRPr="003B1D71">
        <w:t>щих мер по ликвидации;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r w:rsidRPr="003B1D71">
        <w:t>комплекс лечебно-диагностических и санитарно-противоэпидемических (пр</w:t>
      </w:r>
      <w:r w:rsidRPr="003B1D71">
        <w:t>о</w:t>
      </w:r>
      <w:r w:rsidRPr="003B1D71">
        <w:t>филактических) мероприятий по профилактике ВБИ и госпитальных инфекций, который включает сл</w:t>
      </w:r>
      <w:r w:rsidRPr="003B1D71">
        <w:t>е</w:t>
      </w:r>
      <w:r w:rsidRPr="003B1D71">
        <w:t xml:space="preserve">дующие вопросы: </w:t>
      </w:r>
    </w:p>
    <w:p w:rsidR="00DB2153" w:rsidRPr="003B1D71" w:rsidRDefault="00DB2153" w:rsidP="00DB2153">
      <w:pPr>
        <w:ind w:firstLine="708"/>
        <w:jc w:val="both"/>
      </w:pPr>
      <w:r w:rsidRPr="003B1D71">
        <w:t>-изучение проводимых лечебно-диагностических манипуляций, оценка их эпидеми</w:t>
      </w:r>
      <w:r w:rsidRPr="003B1D71">
        <w:t>о</w:t>
      </w:r>
      <w:r w:rsidRPr="003B1D71">
        <w:t>логической значимости (опасности), модификация медицинских процедур и технологий, улучшение качества клинической деятельности, выделение групп риска среди поступающих пац</w:t>
      </w:r>
      <w:r w:rsidRPr="003B1D71">
        <w:t>и</w:t>
      </w:r>
      <w:r w:rsidRPr="003B1D71">
        <w:t>ентов;</w:t>
      </w:r>
    </w:p>
    <w:p w:rsidR="00DB2153" w:rsidRPr="003B1D71" w:rsidRDefault="00DB2153" w:rsidP="00DB2153">
      <w:pPr>
        <w:ind w:firstLine="708"/>
        <w:jc w:val="both"/>
      </w:pPr>
      <w:r w:rsidRPr="003B1D71">
        <w:t xml:space="preserve">-определение целесообразного объема лабораторных исследований (самоконтроль), перечня </w:t>
      </w:r>
      <w:proofErr w:type="spellStart"/>
      <w:r w:rsidRPr="003B1D71">
        <w:t>эпидемиологически</w:t>
      </w:r>
      <w:proofErr w:type="spellEnd"/>
      <w:r w:rsidRPr="003B1D71">
        <w:t xml:space="preserve"> значимых объектов; </w:t>
      </w:r>
    </w:p>
    <w:p w:rsidR="00DB2153" w:rsidRPr="003B1D71" w:rsidRDefault="00DB2153" w:rsidP="00DB2153">
      <w:pPr>
        <w:ind w:firstLine="708"/>
        <w:jc w:val="both"/>
      </w:pPr>
      <w:r w:rsidRPr="003B1D71">
        <w:t xml:space="preserve">-сбор и анализ информации о характеристике лечебно-диагностического процесса, данных о хирургических и </w:t>
      </w:r>
      <w:proofErr w:type="spellStart"/>
      <w:r w:rsidRPr="003B1D71">
        <w:t>инвазивных</w:t>
      </w:r>
      <w:proofErr w:type="spellEnd"/>
      <w:r w:rsidRPr="003B1D71">
        <w:t xml:space="preserve"> (повреждающих, агрессивных) манипуляциях, р</w:t>
      </w:r>
      <w:r w:rsidRPr="003B1D71">
        <w:t>е</w:t>
      </w:r>
      <w:r w:rsidRPr="003B1D71">
        <w:t>зультатов микробиологических исследований, штаммов возбудителей инфекционных заболеваний, выделенных от пациентов и с объе</w:t>
      </w:r>
      <w:r w:rsidRPr="003B1D71">
        <w:t>к</w:t>
      </w:r>
      <w:r w:rsidRPr="003B1D71">
        <w:t>тов внешней среды;</w:t>
      </w:r>
    </w:p>
    <w:p w:rsidR="00DB2153" w:rsidRPr="003B1D71" w:rsidRDefault="00DB2153" w:rsidP="00DB2153">
      <w:pPr>
        <w:ind w:firstLine="708"/>
        <w:jc w:val="both"/>
      </w:pPr>
      <w:r w:rsidRPr="003B1D71">
        <w:t>-контроль соблюдения требований санитарно-противоэпидемического режима, в</w:t>
      </w:r>
      <w:r w:rsidRPr="003B1D71">
        <w:t>ы</w:t>
      </w:r>
      <w:r w:rsidRPr="003B1D71">
        <w:t>полнение изоляционно-ограничительных мероприятий, оценка качества стерилизации и д</w:t>
      </w:r>
      <w:r w:rsidRPr="003B1D71">
        <w:t>е</w:t>
      </w:r>
      <w:r w:rsidRPr="003B1D71">
        <w:t xml:space="preserve">зинфекции, процедуры обработки рук персонала; 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r w:rsidRPr="003B1D71">
        <w:t xml:space="preserve">разработка алгоритмов (технологии) </w:t>
      </w:r>
      <w:proofErr w:type="spellStart"/>
      <w:r w:rsidRPr="003B1D71">
        <w:t>эпидемиологически</w:t>
      </w:r>
      <w:proofErr w:type="spellEnd"/>
      <w:r w:rsidRPr="003B1D71">
        <w:t xml:space="preserve"> безопасного выпо</w:t>
      </w:r>
      <w:r w:rsidRPr="003B1D71">
        <w:t>л</w:t>
      </w:r>
      <w:r w:rsidRPr="003B1D71">
        <w:t>нения лечебных и диагностических процедур, санитарно-противоэпидемического режима (обработка операционного и родильного бл</w:t>
      </w:r>
      <w:r w:rsidRPr="003B1D71">
        <w:t>о</w:t>
      </w:r>
      <w:r w:rsidRPr="003B1D71">
        <w:t>ка, проведение заключительной дезинфекции, генеральной уборки, обработка эндоскопического оборудования, изделий медицинского назначения) на осн</w:t>
      </w:r>
      <w:r w:rsidRPr="003B1D71">
        <w:t>о</w:t>
      </w:r>
      <w:r w:rsidRPr="003B1D71">
        <w:t>вании оперативного эпидемиологического анализа, слежения за формирован</w:t>
      </w:r>
      <w:r w:rsidRPr="003B1D71">
        <w:t>и</w:t>
      </w:r>
      <w:r w:rsidRPr="003B1D71">
        <w:t>ем госпитальных штаммов, прогноза эпидемиологической ситу</w:t>
      </w:r>
      <w:r w:rsidRPr="003B1D71">
        <w:t>а</w:t>
      </w:r>
      <w:r w:rsidRPr="003B1D71">
        <w:t>ции;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r w:rsidRPr="003B1D71">
        <w:t>организация и осуществление микробиологического мониторинга;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r w:rsidRPr="003B1D71">
        <w:t xml:space="preserve">разработка программы </w:t>
      </w:r>
      <w:proofErr w:type="spellStart"/>
      <w:r w:rsidRPr="003B1D71">
        <w:t>антибиотикопрофилактики</w:t>
      </w:r>
      <w:proofErr w:type="spellEnd"/>
      <w:r w:rsidRPr="003B1D71">
        <w:t xml:space="preserve"> и тактики </w:t>
      </w:r>
      <w:proofErr w:type="spellStart"/>
      <w:r w:rsidRPr="003B1D71">
        <w:t>антибиотикотер</w:t>
      </w:r>
      <w:r w:rsidRPr="003B1D71">
        <w:t>а</w:t>
      </w:r>
      <w:r w:rsidRPr="003B1D71">
        <w:t>пии</w:t>
      </w:r>
      <w:proofErr w:type="spellEnd"/>
      <w:r w:rsidRPr="003B1D71">
        <w:t>;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proofErr w:type="gramStart"/>
      <w:r w:rsidRPr="003B1D71">
        <w:lastRenderedPageBreak/>
        <w:t>обучение медицинского персонала по вопросам</w:t>
      </w:r>
      <w:proofErr w:type="gramEnd"/>
      <w:r w:rsidRPr="003B1D71">
        <w:t xml:space="preserve"> инфекционного контроля:</w:t>
      </w:r>
    </w:p>
    <w:p w:rsidR="00DB2153" w:rsidRPr="003B1D71" w:rsidRDefault="00DB2153" w:rsidP="00DB2153">
      <w:pPr>
        <w:ind w:firstLine="708"/>
        <w:jc w:val="both"/>
      </w:pPr>
      <w:r w:rsidRPr="003B1D71">
        <w:t>-проведение обучающих семинаров, с использованием дифференцированных образ</w:t>
      </w:r>
      <w:r w:rsidRPr="003B1D71">
        <w:t>о</w:t>
      </w:r>
      <w:r w:rsidRPr="003B1D71">
        <w:t>вательных программ для специалистов различного профиля с учетом специфики стационара с п</w:t>
      </w:r>
      <w:r w:rsidRPr="003B1D71">
        <w:t>о</w:t>
      </w:r>
      <w:r w:rsidRPr="003B1D71">
        <w:t xml:space="preserve">следующим тестированием; </w:t>
      </w:r>
    </w:p>
    <w:p w:rsidR="00DB2153" w:rsidRPr="003B1D71" w:rsidRDefault="00DB2153" w:rsidP="00DB2153">
      <w:pPr>
        <w:ind w:firstLine="708"/>
        <w:jc w:val="both"/>
      </w:pPr>
      <w:r w:rsidRPr="003B1D71">
        <w:t>-обучение медицинских сотрудников на курсах повышения квалификации по вопр</w:t>
      </w:r>
      <w:r w:rsidRPr="003B1D71">
        <w:t>о</w:t>
      </w:r>
      <w:r w:rsidRPr="003B1D71">
        <w:t>сам инфекционного контроля;</w:t>
      </w:r>
    </w:p>
    <w:p w:rsidR="00DB2153" w:rsidRPr="003B1D71" w:rsidRDefault="00DB2153" w:rsidP="00DB2153">
      <w:pPr>
        <w:ind w:firstLine="708"/>
        <w:jc w:val="both"/>
      </w:pPr>
      <w:r w:rsidRPr="003B1D71">
        <w:t>-проведение инструктажа по вопросам профилактики ВБИ и инфекционного ко</w:t>
      </w:r>
      <w:r w:rsidRPr="003B1D71">
        <w:t>н</w:t>
      </w:r>
      <w:r w:rsidRPr="003B1D71">
        <w:t>троля с медицинским персоналом при поступлении на работу и в дальнейшем через каждые 6 м</w:t>
      </w:r>
      <w:r w:rsidRPr="003B1D71">
        <w:t>е</w:t>
      </w:r>
      <w:r w:rsidRPr="003B1D71">
        <w:t>сяцев;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r w:rsidRPr="003B1D71">
        <w:t>организация мероприятий по предупреждению случаев профессиональной з</w:t>
      </w:r>
      <w:r w:rsidRPr="003B1D71">
        <w:t>а</w:t>
      </w:r>
      <w:r w:rsidRPr="003B1D71">
        <w:t>болеваемости:</w:t>
      </w:r>
    </w:p>
    <w:p w:rsidR="00DB2153" w:rsidRPr="003B1D71" w:rsidRDefault="00DB2153" w:rsidP="00DB2153">
      <w:pPr>
        <w:ind w:firstLine="708"/>
        <w:jc w:val="both"/>
      </w:pPr>
      <w:r w:rsidRPr="003B1D71">
        <w:t>-</w:t>
      </w:r>
      <w:proofErr w:type="gramStart"/>
      <w:r w:rsidRPr="003B1D71">
        <w:t>обучение медицинского персонала по технике</w:t>
      </w:r>
      <w:proofErr w:type="gramEnd"/>
      <w:r w:rsidRPr="003B1D71">
        <w:t xml:space="preserve"> безопасности, с целью уменьшения числа травм на рабочих местах и предупреждения профессиональных заболеваний и несчастных сл</w:t>
      </w:r>
      <w:r w:rsidRPr="003B1D71">
        <w:t>у</w:t>
      </w:r>
      <w:r w:rsidRPr="003B1D71">
        <w:t>чаев;</w:t>
      </w:r>
    </w:p>
    <w:p w:rsidR="00DB2153" w:rsidRPr="003B1D71" w:rsidRDefault="00DB2153" w:rsidP="00DB2153">
      <w:pPr>
        <w:ind w:firstLine="708"/>
        <w:jc w:val="both"/>
      </w:pPr>
      <w:r w:rsidRPr="003B1D71">
        <w:t>-выявление и расследование возможных случаев профессионального заражения мед</w:t>
      </w:r>
      <w:r w:rsidRPr="003B1D71">
        <w:t>и</w:t>
      </w:r>
      <w:r w:rsidRPr="003B1D71">
        <w:t>цинских работников;</w:t>
      </w:r>
    </w:p>
    <w:p w:rsidR="00DB2153" w:rsidRPr="003B1D71" w:rsidRDefault="00DB2153" w:rsidP="00DB2153">
      <w:pPr>
        <w:ind w:firstLine="708"/>
        <w:jc w:val="both"/>
      </w:pPr>
      <w:r w:rsidRPr="003B1D71">
        <w:t>-иммунизация медицинских работников против инфекционных заболеваний с учетом специфики профессиональной деятельности;</w:t>
      </w:r>
    </w:p>
    <w:p w:rsidR="00DB2153" w:rsidRPr="003B1D71" w:rsidRDefault="00DB2153" w:rsidP="00DB2153">
      <w:pPr>
        <w:ind w:firstLine="708"/>
        <w:jc w:val="both"/>
      </w:pPr>
      <w:r w:rsidRPr="003B1D71">
        <w:t>-обеспечение индивидуальными средствами защиты (антисептики, маски, перча</w:t>
      </w:r>
      <w:r w:rsidRPr="003B1D71">
        <w:t>т</w:t>
      </w:r>
      <w:r w:rsidRPr="003B1D71">
        <w:t>ки);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r w:rsidRPr="003B1D71">
        <w:t>расчет экономического ущерба от госпитальных инфекций, участие в разборе случаев экономических претензий со стороны больных, заболевших ВБИ;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r w:rsidRPr="003B1D71">
        <w:t>организация сбора, обезвреживания, временного хранения, транспортировки и утилизации медицинских отходов, биологич</w:t>
      </w:r>
      <w:r w:rsidRPr="003B1D71">
        <w:t>е</w:t>
      </w:r>
      <w:r w:rsidRPr="003B1D71">
        <w:t>ского материала.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r w:rsidRPr="003B1D71">
        <w:t xml:space="preserve">в медицинской организации разрабатывается перечень </w:t>
      </w:r>
      <w:proofErr w:type="spellStart"/>
      <w:r w:rsidRPr="003B1D71">
        <w:t>ноз</w:t>
      </w:r>
      <w:r w:rsidRPr="003B1D71">
        <w:t>о</w:t>
      </w:r>
      <w:r w:rsidRPr="003B1D71">
        <w:t>форм</w:t>
      </w:r>
      <w:proofErr w:type="spellEnd"/>
      <w:r w:rsidRPr="003B1D71">
        <w:t xml:space="preserve"> гнойно-септических осложнений, подлежащих учету и рег</w:t>
      </w:r>
      <w:r w:rsidRPr="003B1D71">
        <w:t>и</w:t>
      </w:r>
      <w:r w:rsidRPr="003B1D71">
        <w:t xml:space="preserve">страции. 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r w:rsidRPr="003B1D71">
        <w:t>в целях своевременного выявления, регистрации и учета случаев ВБИ, пров</w:t>
      </w:r>
      <w:r w:rsidRPr="003B1D71">
        <w:t>о</w:t>
      </w:r>
      <w:r w:rsidRPr="003B1D71">
        <w:t>дится активное выявление случаев госпитальных инфекций лечащими врач</w:t>
      </w:r>
      <w:r w:rsidRPr="003B1D71">
        <w:t>а</w:t>
      </w:r>
      <w:r w:rsidRPr="003B1D71">
        <w:t>ми, врач-эпидемиолог (специалист инфекционного контроля) присутствует при осмотре пациентов во время обхода, анализирует результаты посевов из ми</w:t>
      </w:r>
      <w:r w:rsidRPr="003B1D71">
        <w:t>к</w:t>
      </w:r>
      <w:r w:rsidRPr="003B1D71">
        <w:t>робиологической лаборатории, данные температурных листов, историй боле</w:t>
      </w:r>
      <w:r w:rsidRPr="003B1D71">
        <w:t>з</w:t>
      </w:r>
      <w:r w:rsidRPr="003B1D71">
        <w:t>ней больного, отчетов патологоанатомического отделения.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r w:rsidRPr="003B1D71">
        <w:t xml:space="preserve">случай ВБИ определяется </w:t>
      </w:r>
      <w:proofErr w:type="spellStart"/>
      <w:r w:rsidRPr="003B1D71">
        <w:t>комиссионно</w:t>
      </w:r>
      <w:proofErr w:type="spellEnd"/>
      <w:r w:rsidRPr="003B1D71">
        <w:t>, на основании данных эпидемиолог</w:t>
      </w:r>
      <w:r w:rsidRPr="003B1D71">
        <w:t>и</w:t>
      </w:r>
      <w:r w:rsidRPr="003B1D71">
        <w:t>ческой диагностики, влияния факторов риска, присутствующих у больного (эндогенные факторы), и связанных с проведением медицинского вмешател</w:t>
      </w:r>
      <w:r w:rsidRPr="003B1D71">
        <w:t>ь</w:t>
      </w:r>
      <w:r w:rsidRPr="003B1D71">
        <w:t>ства (экзогенные факторы), с учетом критериев определения внутрибольничных инфекций с</w:t>
      </w:r>
      <w:r w:rsidRPr="003B1D71">
        <w:t>о</w:t>
      </w:r>
      <w:r w:rsidRPr="003B1D71">
        <w:t xml:space="preserve">гласно приложению 2 </w:t>
      </w:r>
      <w:proofErr w:type="gramStart"/>
      <w:r w:rsidRPr="003B1D71">
        <w:t>к</w:t>
      </w:r>
      <w:proofErr w:type="gramEnd"/>
      <w:r w:rsidRPr="003B1D71">
        <w:t xml:space="preserve"> </w:t>
      </w:r>
      <w:proofErr w:type="gramStart"/>
      <w:r w:rsidRPr="003B1D71">
        <w:t>настоящим</w:t>
      </w:r>
      <w:proofErr w:type="gramEnd"/>
      <w:r w:rsidRPr="003B1D71">
        <w:t xml:space="preserve"> Правилам.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r w:rsidRPr="003B1D71">
        <w:t xml:space="preserve">инфекционные заболевания, выявленные в период пребывания в медицинской организации или в течение инкубационного периода после выписки из нее, подлежат учету как ВБИ по данной медицинской организации. 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r w:rsidRPr="003B1D71">
        <w:t>инфекционные болезни, специфичные для перинатального периода и осложн</w:t>
      </w:r>
      <w:r w:rsidRPr="003B1D71">
        <w:t>е</w:t>
      </w:r>
      <w:r w:rsidRPr="003B1D71">
        <w:t>ния, связанные преимущественно с послеродовым периодом, выявленные в п</w:t>
      </w:r>
      <w:r w:rsidRPr="003B1D71">
        <w:t>е</w:t>
      </w:r>
      <w:r w:rsidRPr="003B1D71">
        <w:t>риод пребывания в медицинской организации или в течение 30 дней после в</w:t>
      </w:r>
      <w:r w:rsidRPr="003B1D71">
        <w:t>ы</w:t>
      </w:r>
      <w:r w:rsidRPr="003B1D71">
        <w:t>писки из нее, подлежат учету как ВБИ по данной медицинской организ</w:t>
      </w:r>
      <w:r w:rsidRPr="003B1D71">
        <w:t>а</w:t>
      </w:r>
      <w:r w:rsidRPr="003B1D71">
        <w:t xml:space="preserve">ции. 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r w:rsidRPr="003B1D71">
        <w:t xml:space="preserve">осложнения хирургических и терапевтических вмешательств, выявленные в период пребывания в медицинской организации или в течение 30 дней после выписки из нее, при наличии </w:t>
      </w:r>
      <w:proofErr w:type="spellStart"/>
      <w:r w:rsidRPr="003B1D71">
        <w:t>имплантанта</w:t>
      </w:r>
      <w:proofErr w:type="spellEnd"/>
      <w:r w:rsidRPr="003B1D71">
        <w:t xml:space="preserve"> в месте операции - в </w:t>
      </w:r>
      <w:r w:rsidRPr="003B1D71">
        <w:lastRenderedPageBreak/>
        <w:t>течение 1 года п</w:t>
      </w:r>
      <w:r w:rsidRPr="003B1D71">
        <w:t>о</w:t>
      </w:r>
      <w:r w:rsidRPr="003B1D71">
        <w:t>сле проведения операции, подлежат учету как ВБИ по данной медицинской орган</w:t>
      </w:r>
      <w:r w:rsidRPr="003B1D71">
        <w:t>и</w:t>
      </w:r>
      <w:r w:rsidRPr="003B1D71">
        <w:t>зации.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r w:rsidRPr="003B1D71">
        <w:t>при подаче сведений о регистрации случая ВБИ указывается дата поступл</w:t>
      </w:r>
      <w:r w:rsidRPr="003B1D71">
        <w:t>е</w:t>
      </w:r>
      <w:r w:rsidRPr="003B1D71">
        <w:t>ния в медицинскую организацию, дата появления признаков ВБИ, локализация, медицинские манипуляции, полученные ранее (отделение, виды лече</w:t>
      </w:r>
      <w:r w:rsidRPr="003B1D71">
        <w:t>б</w:t>
      </w:r>
      <w:r w:rsidRPr="003B1D71">
        <w:t xml:space="preserve">но-диагностических процедур). Каждый выявленный случай внутрибольничной заболеваемости вносится в журнал учета инфекционных заболеваний (форма 060/у). </w:t>
      </w:r>
    </w:p>
    <w:p w:rsidR="00DB2153" w:rsidRDefault="00DB2153" w:rsidP="00DB2153">
      <w:pPr>
        <w:numPr>
          <w:ilvl w:val="1"/>
          <w:numId w:val="2"/>
        </w:numPr>
        <w:jc w:val="both"/>
      </w:pPr>
      <w:r w:rsidRPr="003B1D71">
        <w:t xml:space="preserve">экстренное извещение направляется в </w:t>
      </w:r>
      <w:r>
        <w:t>Филиал ФБУ «Центр гигиены и эпид</w:t>
      </w:r>
      <w:r>
        <w:t>е</w:t>
      </w:r>
      <w:r>
        <w:t>миологии в г</w:t>
      </w:r>
      <w:proofErr w:type="gramStart"/>
      <w:r>
        <w:t>.Л</w:t>
      </w:r>
      <w:proofErr w:type="gramEnd"/>
      <w:r>
        <w:t>ивны».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r w:rsidRPr="003B1D71">
        <w:t>о случаях заноса инфекции информация направляется в медицинскую орган</w:t>
      </w:r>
      <w:r w:rsidRPr="003B1D71">
        <w:t>и</w:t>
      </w:r>
      <w:r w:rsidRPr="003B1D71">
        <w:t>зацию, в которой предположительно произошло инфицирование и в территориальный орган с</w:t>
      </w:r>
      <w:r w:rsidRPr="003B1D71">
        <w:t>а</w:t>
      </w:r>
      <w:r w:rsidRPr="003B1D71">
        <w:t>нитарно-эпидемиологического надзора.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r w:rsidRPr="003B1D71">
        <w:t>при установлении случая ВБИ проводится эпидемиологическое расследов</w:t>
      </w:r>
      <w:r w:rsidRPr="003B1D71">
        <w:t>а</w:t>
      </w:r>
      <w:r w:rsidRPr="003B1D71">
        <w:t>ние, в ходе которого принимаются меры по выявлению источника инфекции, фа</w:t>
      </w:r>
      <w:r w:rsidRPr="003B1D71">
        <w:t>к</w:t>
      </w:r>
      <w:r w:rsidRPr="003B1D71">
        <w:t>торов и путей ее передачи, предупреждению регистрации новых случаев ВБИ.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r w:rsidRPr="003B1D71">
        <w:t>при регистрации одного случая ВБИ (за исключением летальных случаев) эп</w:t>
      </w:r>
      <w:r w:rsidRPr="003B1D71">
        <w:t>и</w:t>
      </w:r>
      <w:r w:rsidRPr="003B1D71">
        <w:t>демиологическое расследование проводится госпитальным эпидемиологом м</w:t>
      </w:r>
      <w:r w:rsidRPr="003B1D71">
        <w:t>е</w:t>
      </w:r>
      <w:r w:rsidRPr="003B1D71">
        <w:t>дицинской организации. При регистрации летального случая от ВБИ или рег</w:t>
      </w:r>
      <w:r w:rsidRPr="003B1D71">
        <w:t>и</w:t>
      </w:r>
      <w:r w:rsidRPr="003B1D71">
        <w:t>страции двух и более случаев ВБИ, зарегистрированных в течение одного и</w:t>
      </w:r>
      <w:r w:rsidRPr="003B1D71">
        <w:t>н</w:t>
      </w:r>
      <w:r w:rsidRPr="003B1D71">
        <w:t>кубационного периода, эпидемиологическое расследование проводится сп</w:t>
      </w:r>
      <w:r w:rsidRPr="003B1D71">
        <w:t>е</w:t>
      </w:r>
      <w:r w:rsidRPr="003B1D71">
        <w:t>циалистами территориального органа санитарно-эпидемиологического надз</w:t>
      </w:r>
      <w:r w:rsidRPr="003B1D71">
        <w:t>о</w:t>
      </w:r>
      <w:r w:rsidRPr="003B1D71">
        <w:t xml:space="preserve">ра. 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proofErr w:type="gramStart"/>
      <w:r w:rsidRPr="003B1D71">
        <w:t>м</w:t>
      </w:r>
      <w:proofErr w:type="gramEnd"/>
      <w:r w:rsidRPr="003B1D71">
        <w:t>икробиологический мониторинг за ВБИ проводится на базе собственной л</w:t>
      </w:r>
      <w:r w:rsidRPr="003B1D71">
        <w:t>а</w:t>
      </w:r>
      <w:r w:rsidRPr="003B1D71">
        <w:t>боратории или на договорной основе с лабораторией, имеющей разрешение на р</w:t>
      </w:r>
      <w:r w:rsidRPr="003B1D71">
        <w:t>а</w:t>
      </w:r>
      <w:r w:rsidRPr="003B1D71">
        <w:t xml:space="preserve">боту с микроорганизмами III- IV групп патогенности. </w:t>
      </w:r>
    </w:p>
    <w:p w:rsidR="00DB2153" w:rsidRPr="003B1D71" w:rsidRDefault="00DB2153" w:rsidP="00DB2153">
      <w:pPr>
        <w:numPr>
          <w:ilvl w:val="1"/>
          <w:numId w:val="2"/>
        </w:numPr>
        <w:jc w:val="both"/>
      </w:pPr>
      <w:r w:rsidRPr="003B1D71">
        <w:t>медицинская организация обеспечивает проведение следующих микробиол</w:t>
      </w:r>
      <w:r w:rsidRPr="003B1D71">
        <w:t>о</w:t>
      </w:r>
      <w:r w:rsidRPr="003B1D71">
        <w:t xml:space="preserve">гических исследований: </w:t>
      </w:r>
    </w:p>
    <w:p w:rsidR="00DB2153" w:rsidRPr="003B1D71" w:rsidRDefault="00DB2153" w:rsidP="00DB2153">
      <w:pPr>
        <w:numPr>
          <w:ilvl w:val="2"/>
          <w:numId w:val="2"/>
        </w:numPr>
        <w:jc w:val="both"/>
      </w:pPr>
      <w:r w:rsidRPr="003B1D71">
        <w:t>выделение и идентификация возбудителей ВБИ и госпитальных и</w:t>
      </w:r>
      <w:r w:rsidRPr="003B1D71">
        <w:t>н</w:t>
      </w:r>
      <w:r w:rsidRPr="003B1D71">
        <w:t>фекций от пациентов и персонала;</w:t>
      </w:r>
    </w:p>
    <w:p w:rsidR="00DB2153" w:rsidRPr="003B1D71" w:rsidRDefault="00DB2153" w:rsidP="00DB2153">
      <w:pPr>
        <w:numPr>
          <w:ilvl w:val="2"/>
          <w:numId w:val="2"/>
        </w:numPr>
        <w:jc w:val="both"/>
      </w:pPr>
      <w:r w:rsidRPr="003B1D71">
        <w:t>определение чувствительности выделенных штаммов микрооргани</w:t>
      </w:r>
      <w:r w:rsidRPr="003B1D71">
        <w:t>з</w:t>
      </w:r>
      <w:r w:rsidRPr="003B1D71">
        <w:t>мов к антибиотикам, антисептикам, дезинфицирующим средствам, применяемым в данной медицинской организации, при необходимости с п</w:t>
      </w:r>
      <w:r w:rsidRPr="003B1D71">
        <w:t>о</w:t>
      </w:r>
      <w:r w:rsidRPr="003B1D71">
        <w:t>следующей их сменой;</w:t>
      </w:r>
    </w:p>
    <w:p w:rsidR="00DB2153" w:rsidRPr="003B1D71" w:rsidRDefault="00DB2153" w:rsidP="00DB2153">
      <w:pPr>
        <w:numPr>
          <w:ilvl w:val="2"/>
          <w:numId w:val="2"/>
        </w:numPr>
        <w:jc w:val="both"/>
      </w:pPr>
      <w:r w:rsidRPr="003B1D71">
        <w:t>выделение и идентификация возбудителей ВБИ с объектов окружа</w:t>
      </w:r>
      <w:r w:rsidRPr="003B1D71">
        <w:t>ю</w:t>
      </w:r>
      <w:r w:rsidRPr="003B1D71">
        <w:t>щей среды.</w:t>
      </w:r>
    </w:p>
    <w:p w:rsidR="00DB2153" w:rsidRPr="003B1D71" w:rsidRDefault="00DB2153" w:rsidP="00DB2153">
      <w:pPr>
        <w:numPr>
          <w:ilvl w:val="1"/>
          <w:numId w:val="1"/>
        </w:numPr>
        <w:jc w:val="both"/>
      </w:pPr>
      <w:r w:rsidRPr="003B1D71">
        <w:t>в медицинской организации разрабатывается перечень показаний для микр</w:t>
      </w:r>
      <w:r w:rsidRPr="003B1D71">
        <w:t>о</w:t>
      </w:r>
      <w:r w:rsidRPr="003B1D71">
        <w:t>биологического исследования клинического материала и объектов внешней среды, письменное руководство для всех пользователей, включающие инфо</w:t>
      </w:r>
      <w:r w:rsidRPr="003B1D71">
        <w:t>р</w:t>
      </w:r>
      <w:r w:rsidRPr="003B1D71">
        <w:t>мацию о возможностях лаборатории, с указанием сроков выполнения анализов, правила отбора проб и их хранения, доставки в лаборат</w:t>
      </w:r>
      <w:r w:rsidRPr="003B1D71">
        <w:t>о</w:t>
      </w:r>
      <w:r w:rsidRPr="003B1D71">
        <w:t>рию.</w:t>
      </w:r>
    </w:p>
    <w:p w:rsidR="00DB2153" w:rsidRPr="003B1D71" w:rsidRDefault="00DB2153" w:rsidP="00DB2153">
      <w:pPr>
        <w:ind w:firstLine="708"/>
        <w:jc w:val="both"/>
      </w:pPr>
      <w:r w:rsidRPr="003B1D71">
        <w:t xml:space="preserve">Плановый самоконтроль методом смывов с </w:t>
      </w:r>
      <w:proofErr w:type="spellStart"/>
      <w:r w:rsidRPr="003B1D71">
        <w:t>эпидемиологически</w:t>
      </w:r>
      <w:proofErr w:type="spellEnd"/>
      <w:r w:rsidRPr="003B1D71">
        <w:t xml:space="preserve"> значимых объектов внешней среды в отделениях хирургического профиля, организациях охраны материнства и детства осуществляется один раз в месяц, в отделениях соматического профиля - один раз в три месяца. Контроль стерильности инструментария, перевязочного материала, операцио</w:t>
      </w:r>
      <w:r w:rsidRPr="003B1D71">
        <w:t>н</w:t>
      </w:r>
      <w:r w:rsidRPr="003B1D71">
        <w:t>ного белья, рук хирургов, кожи операционного поля в отделениях хирургического профиля, организациях о</w:t>
      </w:r>
      <w:r w:rsidRPr="003B1D71">
        <w:t>х</w:t>
      </w:r>
      <w:r w:rsidRPr="003B1D71">
        <w:t>раны материнства и детства проводится один раз в месяц.</w:t>
      </w:r>
    </w:p>
    <w:p w:rsidR="00DB2153" w:rsidRPr="003B1D71" w:rsidRDefault="00DB2153" w:rsidP="00DB2153">
      <w:pPr>
        <w:ind w:firstLine="708"/>
        <w:jc w:val="both"/>
      </w:pPr>
      <w:r w:rsidRPr="003B1D71">
        <w:lastRenderedPageBreak/>
        <w:t>По эпидемиологическим показаниям перечень и объем исследований определяется в соответствии с конкретной эпидемиологической обстановкой.</w:t>
      </w:r>
    </w:p>
    <w:p w:rsidR="00DB2153" w:rsidRPr="003B1D71" w:rsidRDefault="00DB2153" w:rsidP="00DB2153">
      <w:pPr>
        <w:numPr>
          <w:ilvl w:val="1"/>
          <w:numId w:val="1"/>
        </w:numPr>
        <w:jc w:val="both"/>
      </w:pPr>
      <w:proofErr w:type="gramStart"/>
      <w:r w:rsidRPr="003B1D71">
        <w:t>п</w:t>
      </w:r>
      <w:proofErr w:type="gramEnd"/>
      <w:r w:rsidRPr="003B1D71">
        <w:t>ри регистрации ВБИ в целях выявления источника инфекции проводится л</w:t>
      </w:r>
      <w:r w:rsidRPr="003B1D71">
        <w:t>а</w:t>
      </w:r>
      <w:r w:rsidRPr="003B1D71">
        <w:t>бораторное обследование на наличие возбудителей инфекционных заболев</w:t>
      </w:r>
      <w:r w:rsidRPr="003B1D71">
        <w:t>а</w:t>
      </w:r>
      <w:r w:rsidRPr="003B1D71">
        <w:t>ний персонала медицинской организации и пациентов, находившихся в ко</w:t>
      </w:r>
      <w:r w:rsidRPr="003B1D71">
        <w:t>н</w:t>
      </w:r>
      <w:r w:rsidRPr="003B1D71">
        <w:t xml:space="preserve">такте с больным ВБИ. </w:t>
      </w:r>
    </w:p>
    <w:p w:rsidR="00DB2153" w:rsidRPr="003B1D71" w:rsidRDefault="00DB2153" w:rsidP="00DB2153">
      <w:pPr>
        <w:numPr>
          <w:ilvl w:val="1"/>
          <w:numId w:val="1"/>
        </w:numPr>
        <w:jc w:val="both"/>
      </w:pPr>
      <w:r w:rsidRPr="003B1D71">
        <w:t>медицинский персонал, у которого установлено носительство возбудителей инфекционных заболеваний, направляется на обследование к инфекционисту для установления диагноза и лечения.</w:t>
      </w:r>
    </w:p>
    <w:p w:rsidR="00DB2153" w:rsidRPr="003B1D71" w:rsidRDefault="00DB2153" w:rsidP="00DB2153">
      <w:pPr>
        <w:ind w:firstLine="708"/>
        <w:jc w:val="both"/>
      </w:pPr>
      <w:r w:rsidRPr="003B1D71">
        <w:t>На период обследования и лечения носители переводятся на работу, где они не могут представлять эпидемиологической опасности.</w:t>
      </w:r>
    </w:p>
    <w:p w:rsidR="00DB2153" w:rsidRDefault="00DB2153" w:rsidP="00DB2153">
      <w:pPr>
        <w:numPr>
          <w:ilvl w:val="1"/>
          <w:numId w:val="1"/>
        </w:numPr>
        <w:jc w:val="both"/>
      </w:pPr>
      <w:r w:rsidRPr="003B1D71">
        <w:t>организация и проведение сбора, обеззараживания, временного хранения, транспортировки и утилизации медицинских отходов проводится в соответс</w:t>
      </w:r>
      <w:r w:rsidRPr="003B1D71">
        <w:t>т</w:t>
      </w:r>
      <w:r w:rsidRPr="003B1D71">
        <w:t xml:space="preserve">вии с Санитарными правилами </w:t>
      </w:r>
      <w:r>
        <w:t>2.1.7.728-99 «Правила сбора хранения и удаления о</w:t>
      </w:r>
      <w:r>
        <w:t>т</w:t>
      </w:r>
      <w:r>
        <w:t>ходов в лечебно-профилактическом учреждении».</w:t>
      </w:r>
    </w:p>
    <w:p w:rsidR="00DB2153" w:rsidRPr="003B1D71" w:rsidRDefault="00DB2153" w:rsidP="00DB2153">
      <w:pPr>
        <w:numPr>
          <w:ilvl w:val="1"/>
          <w:numId w:val="1"/>
        </w:numPr>
        <w:jc w:val="both"/>
      </w:pPr>
      <w:r w:rsidRPr="003B1D71">
        <w:t>после применения пиявки помещаются в лотки с солью, по окончании срыг</w:t>
      </w:r>
      <w:r w:rsidRPr="003B1D71">
        <w:t>и</w:t>
      </w:r>
      <w:r w:rsidRPr="003B1D71">
        <w:t>вания крови сбрасываются в полиэтиленовый пакет и засыпаются дезинфиц</w:t>
      </w:r>
      <w:r w:rsidRPr="003B1D71">
        <w:t>и</w:t>
      </w:r>
      <w:r w:rsidRPr="003B1D71">
        <w:t>рующим средством. Образовавшиеся сгустки крови засыпаются дезинфиц</w:t>
      </w:r>
      <w:r w:rsidRPr="003B1D71">
        <w:t>и</w:t>
      </w:r>
      <w:r w:rsidRPr="003B1D71">
        <w:t>рующими средствами с экспозицией не менее 60 минут и сливаются в канал</w:t>
      </w:r>
      <w:r w:rsidRPr="003B1D71">
        <w:t>и</w:t>
      </w:r>
      <w:r w:rsidRPr="003B1D71">
        <w:t>зацию.</w:t>
      </w:r>
    </w:p>
    <w:p w:rsidR="00DB2153" w:rsidRPr="003B1D71" w:rsidRDefault="00DB2153" w:rsidP="00DB2153">
      <w:pPr>
        <w:ind w:firstLine="708"/>
        <w:jc w:val="both"/>
        <w:rPr>
          <w:u w:val="single"/>
        </w:rPr>
      </w:pPr>
      <w:r w:rsidRPr="003B1D71">
        <w:rPr>
          <w:u w:val="single"/>
        </w:rPr>
        <w:t>Требования к обработке рук медицинского персонала</w:t>
      </w:r>
    </w:p>
    <w:p w:rsidR="00DB2153" w:rsidRPr="003B1D71" w:rsidRDefault="00DB2153" w:rsidP="00DB2153">
      <w:pPr>
        <w:numPr>
          <w:ilvl w:val="1"/>
          <w:numId w:val="1"/>
        </w:numPr>
        <w:jc w:val="both"/>
      </w:pPr>
      <w:r w:rsidRPr="003B1D71">
        <w:t>Все медицинские манипуляции, связанные с нарушением целостности ко</w:t>
      </w:r>
      <w:r w:rsidRPr="003B1D71">
        <w:t>ж</w:t>
      </w:r>
      <w:r w:rsidRPr="003B1D71">
        <w:t>ных и слизистых покровов, проводятся в перчатках одноразового использ</w:t>
      </w:r>
      <w:r w:rsidRPr="003B1D71">
        <w:t>о</w:t>
      </w:r>
      <w:r w:rsidRPr="003B1D71">
        <w:t>вания.</w:t>
      </w:r>
    </w:p>
    <w:p w:rsidR="00DB2153" w:rsidRPr="003B1D71" w:rsidRDefault="00DB2153" w:rsidP="00DB2153">
      <w:pPr>
        <w:numPr>
          <w:ilvl w:val="1"/>
          <w:numId w:val="1"/>
        </w:numPr>
        <w:jc w:val="both"/>
      </w:pPr>
      <w:r w:rsidRPr="003B1D71">
        <w:t>медицинский персонал обрабатывает руки перед каждой медицинской ман</w:t>
      </w:r>
      <w:r w:rsidRPr="003B1D71">
        <w:t>и</w:t>
      </w:r>
      <w:r w:rsidRPr="003B1D71">
        <w:t xml:space="preserve">пуляцией. </w:t>
      </w:r>
    </w:p>
    <w:p w:rsidR="00DB2153" w:rsidRPr="003B1D71" w:rsidRDefault="00DB2153" w:rsidP="00DB2153">
      <w:pPr>
        <w:numPr>
          <w:ilvl w:val="1"/>
          <w:numId w:val="1"/>
        </w:numPr>
        <w:jc w:val="both"/>
      </w:pPr>
      <w:r w:rsidRPr="003B1D71">
        <w:t>для обеспечения эффективного мытья и обеззараживания рук соблюдаются следующие условия: подстриженные ногти, отсутствие лака на ногтях, отсутствие искусственных ногтей, отсутствие на руках ювелирных украш</w:t>
      </w:r>
      <w:r w:rsidRPr="003B1D71">
        <w:t>е</w:t>
      </w:r>
      <w:r w:rsidRPr="003B1D71">
        <w:t>ний.</w:t>
      </w:r>
    </w:p>
    <w:p w:rsidR="00DB2153" w:rsidRPr="003B1D71" w:rsidRDefault="00DB2153" w:rsidP="00DB2153">
      <w:pPr>
        <w:numPr>
          <w:ilvl w:val="1"/>
          <w:numId w:val="1"/>
        </w:numPr>
        <w:jc w:val="both"/>
      </w:pPr>
      <w:r w:rsidRPr="003B1D71">
        <w:t>мытье рук проводится по технике алгоритма мытья рук с применением жидкого антисептического мыла с дозатором, однораз</w:t>
      </w:r>
      <w:r w:rsidRPr="003B1D71">
        <w:t>о</w:t>
      </w:r>
      <w:r w:rsidRPr="003B1D71">
        <w:t xml:space="preserve">вых полотенец. </w:t>
      </w:r>
    </w:p>
    <w:p w:rsidR="00DB2153" w:rsidRPr="003B1D71" w:rsidRDefault="00DB2153" w:rsidP="00DB2153">
      <w:pPr>
        <w:numPr>
          <w:ilvl w:val="1"/>
          <w:numId w:val="1"/>
        </w:numPr>
        <w:jc w:val="both"/>
      </w:pPr>
      <w:proofErr w:type="gramStart"/>
      <w:r w:rsidRPr="003B1D71">
        <w:t>стерильные перчатки применяются при оперативных вмешательствах, катет</w:t>
      </w:r>
      <w:r w:rsidRPr="003B1D71">
        <w:t>е</w:t>
      </w:r>
      <w:r w:rsidRPr="003B1D71">
        <w:t>ризациях, пункциях, постановке желудочного зонда, дренажа, перевязках, влагалищных, ректальных, эндоскопич</w:t>
      </w:r>
      <w:r w:rsidRPr="003B1D71">
        <w:t>е</w:t>
      </w:r>
      <w:r w:rsidRPr="003B1D71">
        <w:t>ских исследованиях.</w:t>
      </w:r>
      <w:proofErr w:type="gramEnd"/>
    </w:p>
    <w:p w:rsidR="00DB2153" w:rsidRPr="003B1D71" w:rsidRDefault="00DB2153" w:rsidP="00DB2153">
      <w:pPr>
        <w:numPr>
          <w:ilvl w:val="1"/>
          <w:numId w:val="1"/>
        </w:numPr>
        <w:jc w:val="both"/>
      </w:pPr>
      <w:r w:rsidRPr="003B1D71">
        <w:t xml:space="preserve">в алгоритмы (стандарты) всех </w:t>
      </w:r>
      <w:proofErr w:type="spellStart"/>
      <w:r w:rsidRPr="003B1D71">
        <w:t>эпидемиологически</w:t>
      </w:r>
      <w:proofErr w:type="spellEnd"/>
      <w:r w:rsidRPr="003B1D71">
        <w:t xml:space="preserve"> значимых лечебных ман</w:t>
      </w:r>
      <w:r w:rsidRPr="003B1D71">
        <w:t>и</w:t>
      </w:r>
      <w:r w:rsidRPr="003B1D71">
        <w:t>пуляций включаются средства и способы обработки рук.</w:t>
      </w:r>
    </w:p>
    <w:p w:rsidR="00DB2153" w:rsidRPr="003B1D71" w:rsidRDefault="00DB2153" w:rsidP="00DB2153">
      <w:pPr>
        <w:numPr>
          <w:ilvl w:val="1"/>
          <w:numId w:val="1"/>
        </w:numPr>
        <w:jc w:val="both"/>
      </w:pPr>
      <w:r w:rsidRPr="003B1D71">
        <w:t>в организациях здравоохранения проводится учет травм и чрезвычайных с</w:t>
      </w:r>
      <w:r w:rsidRPr="003B1D71">
        <w:t>и</w:t>
      </w:r>
      <w:r w:rsidRPr="003B1D71">
        <w:t>туаций, связанных с профессиональной деятельностью персонала, с указанием пр</w:t>
      </w:r>
      <w:r w:rsidRPr="003B1D71">
        <w:t>о</w:t>
      </w:r>
      <w:r w:rsidRPr="003B1D71">
        <w:t>веденных профилактических мероприятий.</w:t>
      </w:r>
    </w:p>
    <w:p w:rsidR="00DB2153" w:rsidRPr="009A50E4" w:rsidRDefault="00DB2153" w:rsidP="00DB2153">
      <w:pPr>
        <w:ind w:left="6372" w:firstLine="708"/>
      </w:pPr>
      <w:r>
        <w:br w:type="page"/>
      </w:r>
      <w:r w:rsidRPr="009A50E4">
        <w:lastRenderedPageBreak/>
        <w:t>Приложение №4</w:t>
      </w:r>
    </w:p>
    <w:p w:rsidR="00DB2153" w:rsidRPr="00132627" w:rsidRDefault="00DB2153" w:rsidP="00DB2153">
      <w:pPr>
        <w:ind w:left="5664"/>
      </w:pPr>
      <w:r w:rsidRPr="00132627">
        <w:t>к приказу №</w:t>
      </w:r>
      <w:r w:rsidR="00D02A87">
        <w:t xml:space="preserve"> 5</w:t>
      </w:r>
      <w:r>
        <w:t xml:space="preserve"> от</w:t>
      </w:r>
      <w:r w:rsidR="00D02A87">
        <w:t xml:space="preserve"> 14.02.2017г.</w:t>
      </w:r>
    </w:p>
    <w:p w:rsidR="00DB2153" w:rsidRPr="00132627" w:rsidRDefault="00DB2153" w:rsidP="00D02A87">
      <w:pPr>
        <w:jc w:val="right"/>
      </w:pPr>
      <w:r w:rsidRPr="00132627">
        <w:tab/>
      </w:r>
      <w:r w:rsidRPr="00132627">
        <w:tab/>
      </w:r>
      <w:r w:rsidRPr="00132627">
        <w:tab/>
      </w:r>
      <w:r w:rsidRPr="00132627">
        <w:tab/>
      </w:r>
      <w:r w:rsidRPr="00132627">
        <w:tab/>
      </w:r>
      <w:r w:rsidRPr="00132627">
        <w:tab/>
      </w:r>
      <w:r w:rsidRPr="00132627">
        <w:tab/>
      </w:r>
      <w:r w:rsidRPr="00132627">
        <w:tab/>
        <w:t>«О создании комиссии по инфекц</w:t>
      </w:r>
      <w:r w:rsidRPr="00132627">
        <w:t>и</w:t>
      </w:r>
      <w:r w:rsidR="00D02A87">
        <w:t>он</w:t>
      </w:r>
      <w:r w:rsidRPr="00132627">
        <w:t>ному контролю»</w:t>
      </w:r>
    </w:p>
    <w:p w:rsidR="00DB2153" w:rsidRPr="009A50E4" w:rsidRDefault="00DB2153" w:rsidP="00DB2153"/>
    <w:p w:rsidR="00DB2153" w:rsidRPr="003B1D71" w:rsidRDefault="00DB2153" w:rsidP="00DB2153">
      <w:pPr>
        <w:jc w:val="center"/>
        <w:rPr>
          <w:b/>
          <w:sz w:val="28"/>
          <w:szCs w:val="28"/>
        </w:rPr>
      </w:pPr>
      <w:r w:rsidRPr="003B1D71">
        <w:rPr>
          <w:b/>
          <w:sz w:val="28"/>
          <w:szCs w:val="28"/>
        </w:rPr>
        <w:t>Критерии определения внутрибольничных инфекций</w:t>
      </w:r>
    </w:p>
    <w:p w:rsidR="00DB2153" w:rsidRPr="00122E26" w:rsidRDefault="00DB2153" w:rsidP="00DB2153">
      <w:pPr>
        <w:rPr>
          <w:b/>
          <w:sz w:val="32"/>
          <w:szCs w:val="32"/>
        </w:rPr>
      </w:pPr>
    </w:p>
    <w:p w:rsidR="00DB2153" w:rsidRPr="003B1D71" w:rsidRDefault="00DB2153" w:rsidP="00DB2153">
      <w:pPr>
        <w:numPr>
          <w:ilvl w:val="0"/>
          <w:numId w:val="6"/>
        </w:numPr>
        <w:jc w:val="both"/>
      </w:pPr>
      <w:r w:rsidRPr="003B1D71">
        <w:t>Определение случаев ВБИ является результатом непосредственного наблюдения за состоянием больного, изучения медицинской карты стационарного больного и результ</w:t>
      </w:r>
      <w:r w:rsidRPr="003B1D71">
        <w:t>а</w:t>
      </w:r>
      <w:r w:rsidRPr="003B1D71">
        <w:t>тов лабораторных и других диагностических исследований.</w:t>
      </w:r>
    </w:p>
    <w:p w:rsidR="00DB2153" w:rsidRPr="003B1D71" w:rsidRDefault="00DB2153" w:rsidP="00DB2153">
      <w:pPr>
        <w:numPr>
          <w:ilvl w:val="0"/>
          <w:numId w:val="6"/>
        </w:numPr>
        <w:jc w:val="both"/>
      </w:pPr>
      <w:r w:rsidRPr="003B1D71">
        <w:t>Лабораторные данные включают положительные результаты посевов, тестов на ант</w:t>
      </w:r>
      <w:r w:rsidRPr="003B1D71">
        <w:t>и</w:t>
      </w:r>
      <w:r w:rsidRPr="003B1D71">
        <w:t>гены или антитела и микроскопических исследований, дополнительных методов д</w:t>
      </w:r>
      <w:r w:rsidRPr="003B1D71">
        <w:t>и</w:t>
      </w:r>
      <w:r w:rsidRPr="003B1D71">
        <w:t>агностических исследований - рентгенологических, ультразвуковых, компьютерной томографии, ядерно-магнитного резонанса, радиоизотопного сканирования, эндоскопии, биопсии и пункц</w:t>
      </w:r>
      <w:r w:rsidRPr="003B1D71">
        <w:t>и</w:t>
      </w:r>
      <w:r w:rsidRPr="003B1D71">
        <w:t xml:space="preserve">онной биопсии. </w:t>
      </w:r>
    </w:p>
    <w:p w:rsidR="00DB2153" w:rsidRPr="003B1D71" w:rsidRDefault="00DB2153" w:rsidP="00DB2153">
      <w:pPr>
        <w:numPr>
          <w:ilvl w:val="0"/>
          <w:numId w:val="6"/>
        </w:numPr>
        <w:jc w:val="both"/>
      </w:pPr>
      <w:r w:rsidRPr="003B1D71">
        <w:t>Для того</w:t>
      </w:r>
      <w:proofErr w:type="gramStart"/>
      <w:r w:rsidRPr="003B1D71">
        <w:t>,</w:t>
      </w:r>
      <w:proofErr w:type="gramEnd"/>
      <w:r w:rsidRPr="003B1D71">
        <w:t xml:space="preserve"> чтобы инфекция была классифицирована как внутрибольничная, необход</w:t>
      </w:r>
      <w:r w:rsidRPr="003B1D71">
        <w:t>и</w:t>
      </w:r>
      <w:r w:rsidRPr="003B1D71">
        <w:t>мо отсутствие каких-либо данных о том, что она отмечалась явно или в инкубационном периоде к моменту госпитал</w:t>
      </w:r>
      <w:r w:rsidRPr="003B1D71">
        <w:t>и</w:t>
      </w:r>
      <w:r w:rsidRPr="003B1D71">
        <w:t xml:space="preserve">зации. </w:t>
      </w:r>
    </w:p>
    <w:p w:rsidR="00DB2153" w:rsidRPr="003B1D71" w:rsidRDefault="00DB2153" w:rsidP="00DB2153">
      <w:pPr>
        <w:numPr>
          <w:ilvl w:val="0"/>
          <w:numId w:val="6"/>
        </w:numPr>
        <w:jc w:val="both"/>
      </w:pPr>
      <w:r w:rsidRPr="003B1D71">
        <w:t>Внутрибольничной считается инфекция, возникшая в случаях, когда больной был и</w:t>
      </w:r>
      <w:r w:rsidRPr="003B1D71">
        <w:t>н</w:t>
      </w:r>
      <w:r w:rsidRPr="003B1D71">
        <w:t>фицирован в больнице и инфекция новорожденных, когда инфицирование связано с прохождением через родовые пути.</w:t>
      </w:r>
    </w:p>
    <w:p w:rsidR="00DB2153" w:rsidRPr="003B1D71" w:rsidRDefault="00DB2153" w:rsidP="00DB2153">
      <w:pPr>
        <w:numPr>
          <w:ilvl w:val="0"/>
          <w:numId w:val="6"/>
        </w:numPr>
        <w:jc w:val="both"/>
      </w:pPr>
      <w:r w:rsidRPr="003B1D71">
        <w:t>В каждом конкретном случае, происхождение инфекций необходимо определять лишь на основании комплекса диагностических критериев, которые могли бы по</w:t>
      </w:r>
      <w:r w:rsidRPr="003B1D71">
        <w:t>д</w:t>
      </w:r>
      <w:r w:rsidRPr="003B1D71">
        <w:t>твердить факт инфицирования именно в стационаре.</w:t>
      </w:r>
    </w:p>
    <w:p w:rsidR="00DB2153" w:rsidRPr="003B1D71" w:rsidRDefault="00DB2153" w:rsidP="00DB2153">
      <w:pPr>
        <w:numPr>
          <w:ilvl w:val="0"/>
          <w:numId w:val="6"/>
        </w:numPr>
        <w:jc w:val="both"/>
      </w:pPr>
      <w:r w:rsidRPr="003B1D71">
        <w:t>Критериями определения хирургических инфекций поверхностного разреза являются: появление ее в период 30 дней после процедуры оперативного вмешательства и пор</w:t>
      </w:r>
      <w:r w:rsidRPr="003B1D71">
        <w:t>а</w:t>
      </w:r>
      <w:r w:rsidRPr="003B1D71">
        <w:t>жение лишь кожи и подкожной ткани в месте разреза, а также один из 3-х других кр</w:t>
      </w:r>
      <w:r w:rsidRPr="003B1D71">
        <w:t>и</w:t>
      </w:r>
      <w:r w:rsidRPr="003B1D71">
        <w:t>териев: гнойные выделения из поверхностного разреза; наличие боли при пальпации, локальной отечности, покраснения, местного повышения температуры. Хирург или врач, оказывавший помощь, непосредственно диагностирует хирургическую инфе</w:t>
      </w:r>
      <w:r w:rsidRPr="003B1D71">
        <w:t>к</w:t>
      </w:r>
      <w:r w:rsidRPr="003B1D71">
        <w:t>цию поверхностного разреза. Не регистрируются как хирургическая инфекция п</w:t>
      </w:r>
      <w:r w:rsidRPr="003B1D71">
        <w:t>о</w:t>
      </w:r>
      <w:r w:rsidRPr="003B1D71">
        <w:t>верхностного разреза: абсцесс шва (небольшое воспаление и выделения, ограниченные точе</w:t>
      </w:r>
      <w:r w:rsidRPr="003B1D71">
        <w:t>ч</w:t>
      </w:r>
      <w:r w:rsidRPr="003B1D71">
        <w:t>ными участками около ниток); инфекция наружных половых органов после обрезания крайней плоти; инфицированная родовая травма; хирургическая инфекция разреза, к</w:t>
      </w:r>
      <w:r w:rsidRPr="003B1D71">
        <w:t>о</w:t>
      </w:r>
      <w:r w:rsidRPr="003B1D71">
        <w:t xml:space="preserve">торая захватывает </w:t>
      </w:r>
      <w:proofErr w:type="spellStart"/>
      <w:r w:rsidRPr="003B1D71">
        <w:t>фасциальный</w:t>
      </w:r>
      <w:proofErr w:type="spellEnd"/>
      <w:r w:rsidRPr="003B1D71">
        <w:t xml:space="preserve"> и мышечный слои.</w:t>
      </w:r>
    </w:p>
    <w:p w:rsidR="00DB2153" w:rsidRPr="003B1D71" w:rsidRDefault="00DB2153" w:rsidP="00DB2153">
      <w:pPr>
        <w:numPr>
          <w:ilvl w:val="0"/>
          <w:numId w:val="6"/>
        </w:numPr>
        <w:jc w:val="both"/>
      </w:pPr>
      <w:r w:rsidRPr="003B1D71">
        <w:t>Критериями определения хирургической инфекции глубокого разреза является появление ее в период 30 дней после процедуры оперативного вмешательства и пор</w:t>
      </w:r>
      <w:r w:rsidRPr="003B1D71">
        <w:t>а</w:t>
      </w:r>
      <w:r w:rsidRPr="003B1D71">
        <w:t>жение глубоких мягких тканей, а также один из трех других критериев: гнойные выделения из глубокого разреза, но не из органа или полости, подвергшихся хирургическому вмешательству; наличие абсцесса или других проявлений инфекции, охватывающих участок глубокого разреза и выявленных при прямом обследовании, во время повторной опер</w:t>
      </w:r>
      <w:r w:rsidRPr="003B1D71">
        <w:t>а</w:t>
      </w:r>
      <w:r w:rsidRPr="003B1D71">
        <w:t>ции, при патогистологическом или рентгенодиагностическом исследовании. Хирург, оказывавший помощь, диагностирует хирургическую инфекцию глубокого разреза.</w:t>
      </w:r>
    </w:p>
    <w:p w:rsidR="00DB2153" w:rsidRPr="003B1D71" w:rsidRDefault="00DB2153" w:rsidP="00DB2153">
      <w:pPr>
        <w:numPr>
          <w:ilvl w:val="0"/>
          <w:numId w:val="6"/>
        </w:numPr>
        <w:jc w:val="both"/>
      </w:pPr>
      <w:proofErr w:type="gramStart"/>
      <w:r w:rsidRPr="003B1D71">
        <w:t>Критериями определения хирургической инфекции органа или полости относится о</w:t>
      </w:r>
      <w:r w:rsidRPr="003B1D71">
        <w:t>р</w:t>
      </w:r>
      <w:r w:rsidRPr="003B1D71">
        <w:t>ган или полость, которые открываются или подвергаются манипуляциям во время процедуры оперативного вмешательства, появление ее в период 30 дней после опер</w:t>
      </w:r>
      <w:r w:rsidRPr="003B1D71">
        <w:t>а</w:t>
      </w:r>
      <w:r w:rsidRPr="003B1D71">
        <w:t xml:space="preserve">тивного вмешательства (при отсутствии </w:t>
      </w:r>
      <w:proofErr w:type="spellStart"/>
      <w:r w:rsidRPr="003B1D71">
        <w:t>имплантанта</w:t>
      </w:r>
      <w:proofErr w:type="spellEnd"/>
      <w:r w:rsidRPr="003B1D71">
        <w:t>) или в период 1 года (при нал</w:t>
      </w:r>
      <w:r w:rsidRPr="003B1D71">
        <w:t>и</w:t>
      </w:r>
      <w:r w:rsidRPr="003B1D71">
        <w:t xml:space="preserve">чии </w:t>
      </w:r>
      <w:proofErr w:type="spellStart"/>
      <w:r w:rsidRPr="003B1D71">
        <w:t>имплантанта</w:t>
      </w:r>
      <w:proofErr w:type="spellEnd"/>
      <w:r w:rsidRPr="003B1D71">
        <w:t>), а также один из следующих критериев: гнойные выделения из др</w:t>
      </w:r>
      <w:r w:rsidRPr="003B1D71">
        <w:t>е</w:t>
      </w:r>
      <w:r w:rsidRPr="003B1D71">
        <w:t>нажа, который был установлен путем прокола органа или полости;</w:t>
      </w:r>
      <w:proofErr w:type="gramEnd"/>
      <w:r w:rsidRPr="003B1D71">
        <w:t xml:space="preserve"> выделение культ</w:t>
      </w:r>
      <w:r w:rsidRPr="003B1D71">
        <w:t>у</w:t>
      </w:r>
      <w:r w:rsidRPr="003B1D71">
        <w:t xml:space="preserve">ры микроорганизма из </w:t>
      </w:r>
      <w:proofErr w:type="spellStart"/>
      <w:r w:rsidRPr="003B1D71">
        <w:t>асептически</w:t>
      </w:r>
      <w:proofErr w:type="spellEnd"/>
      <w:r w:rsidRPr="003B1D71">
        <w:t xml:space="preserve"> взятой жидкости </w:t>
      </w:r>
      <w:r w:rsidRPr="003B1D71">
        <w:lastRenderedPageBreak/>
        <w:t>или ткани органа или полости; наличие аб</w:t>
      </w:r>
      <w:r w:rsidRPr="003B1D71">
        <w:t>с</w:t>
      </w:r>
      <w:r w:rsidRPr="003B1D71">
        <w:t>цесса или других проявлений инфекции, охватившей орган или полость и выявленной при прямом обследовании, во время повторной операции, при патогист</w:t>
      </w:r>
      <w:r w:rsidRPr="003B1D71">
        <w:t>о</w:t>
      </w:r>
      <w:r w:rsidRPr="003B1D71">
        <w:t>логическом или рентгенодиагностическом исследовании. Хирург или врач, оказывавший помощь, диа</w:t>
      </w:r>
      <w:r w:rsidRPr="003B1D71">
        <w:t>г</w:t>
      </w:r>
      <w:r w:rsidRPr="003B1D71">
        <w:t>ностирует хирургическую инфекцию органа или полости.</w:t>
      </w:r>
    </w:p>
    <w:p w:rsidR="00DB2153" w:rsidRPr="003B1D71" w:rsidRDefault="00DB2153" w:rsidP="00DB2153">
      <w:pPr>
        <w:numPr>
          <w:ilvl w:val="0"/>
          <w:numId w:val="6"/>
        </w:numPr>
        <w:jc w:val="both"/>
      </w:pPr>
      <w:r w:rsidRPr="003B1D71">
        <w:t>Хирургическая инфекция, охватывающая более чем два специфических участка лок</w:t>
      </w:r>
      <w:r w:rsidRPr="003B1D71">
        <w:t>а</w:t>
      </w:r>
      <w:r w:rsidRPr="003B1D71">
        <w:t>лизации, классифицируется как хирургическая инфекция глубокого разреза двух локал</w:t>
      </w:r>
      <w:r w:rsidRPr="003B1D71">
        <w:t>и</w:t>
      </w:r>
      <w:r w:rsidRPr="003B1D71">
        <w:t>заций.</w:t>
      </w:r>
    </w:p>
    <w:p w:rsidR="00DB2153" w:rsidRPr="003B1D71" w:rsidRDefault="00DB2153" w:rsidP="00DB2153">
      <w:pPr>
        <w:numPr>
          <w:ilvl w:val="0"/>
          <w:numId w:val="6"/>
        </w:numPr>
        <w:jc w:val="both"/>
      </w:pPr>
      <w:r w:rsidRPr="003B1D71">
        <w:t>К первичным инфекциям крови относятся инфекции крови, подтвержденные лабор</w:t>
      </w:r>
      <w:r w:rsidRPr="003B1D71">
        <w:t>а</w:t>
      </w:r>
      <w:r w:rsidRPr="003B1D71">
        <w:t>торными данными и критериями:</w:t>
      </w:r>
    </w:p>
    <w:p w:rsidR="00DB2153" w:rsidRPr="003B1D71" w:rsidRDefault="00DB2153" w:rsidP="00DB2153">
      <w:pPr>
        <w:ind w:firstLine="708"/>
        <w:jc w:val="both"/>
      </w:pPr>
      <w:r w:rsidRPr="003B1D71">
        <w:t>1) обнаружение в культуре крови известного патогенного микроорганизма, а также отсутствие связи этого микроорганизма с инфекцией иной локал</w:t>
      </w:r>
      <w:r w:rsidRPr="003B1D71">
        <w:t>и</w:t>
      </w:r>
      <w:r w:rsidRPr="003B1D71">
        <w:t>зации;</w:t>
      </w:r>
    </w:p>
    <w:p w:rsidR="00DB2153" w:rsidRPr="003B1D71" w:rsidRDefault="00DB2153" w:rsidP="00DB2153">
      <w:pPr>
        <w:ind w:firstLine="708"/>
        <w:jc w:val="both"/>
      </w:pPr>
      <w:proofErr w:type="gramStart"/>
      <w:r w:rsidRPr="003B1D71">
        <w:t>2) наличие повышения температуры (38° С), озноб, а также присутствие одного из следующих обстоятельств: обнаружение известного микроорганизма из числа обычно наблюдаемых на поверхности кожного покрова в двух анализах крови, взятые в разные ср</w:t>
      </w:r>
      <w:r w:rsidRPr="003B1D71">
        <w:t>о</w:t>
      </w:r>
      <w:r w:rsidRPr="003B1D71">
        <w:t>ки, которые не имеют связи с инфекцией другой локализации, обнаружение известного микр</w:t>
      </w:r>
      <w:r w:rsidRPr="003B1D71">
        <w:t>о</w:t>
      </w:r>
      <w:r w:rsidRPr="003B1D71">
        <w:t>организма из числа обычно наблюдаемых микробов на поверхности кожного покрова в пос</w:t>
      </w:r>
      <w:r w:rsidRPr="003B1D71">
        <w:t>е</w:t>
      </w:r>
      <w:r w:rsidRPr="003B1D71">
        <w:t>ве крови, взятой у пациента после</w:t>
      </w:r>
      <w:proofErr w:type="gramEnd"/>
      <w:r w:rsidRPr="003B1D71">
        <w:t xml:space="preserve"> внутрисосудистого вмешательства и назнач</w:t>
      </w:r>
      <w:r w:rsidRPr="003B1D71">
        <w:t>е</w:t>
      </w:r>
      <w:r w:rsidRPr="003B1D71">
        <w:t xml:space="preserve">ние врачом соответствующей </w:t>
      </w:r>
      <w:proofErr w:type="spellStart"/>
      <w:r w:rsidRPr="003B1D71">
        <w:t>антимикробной</w:t>
      </w:r>
      <w:proofErr w:type="spellEnd"/>
      <w:r w:rsidRPr="003B1D71">
        <w:t xml:space="preserve"> терапии, положительные результаты исследов</w:t>
      </w:r>
      <w:r w:rsidRPr="003B1D71">
        <w:t>а</w:t>
      </w:r>
      <w:r w:rsidRPr="003B1D71">
        <w:t>ний крови на антиген;</w:t>
      </w:r>
    </w:p>
    <w:p w:rsidR="00DB2153" w:rsidRPr="003B1D71" w:rsidRDefault="00DB2153" w:rsidP="00DB2153">
      <w:pPr>
        <w:ind w:firstLine="708"/>
        <w:jc w:val="both"/>
      </w:pPr>
      <w:r w:rsidRPr="003B1D71">
        <w:t>3) клинический сепсис подтверждается не объяснимыми другими известными прич</w:t>
      </w:r>
      <w:r w:rsidRPr="003B1D71">
        <w:t>и</w:t>
      </w:r>
      <w:r w:rsidRPr="003B1D71">
        <w:t xml:space="preserve">нами: лихорадка (более 38° С), гипотония (систолическое давление менее </w:t>
      </w:r>
      <w:smartTag w:uri="urn:schemas-microsoft-com:office:smarttags" w:element="metricconverter">
        <w:smartTagPr>
          <w:attr w:name="ProductID" w:val="90 мм"/>
        </w:smartTagPr>
        <w:r w:rsidRPr="003B1D71">
          <w:t xml:space="preserve">90 </w:t>
        </w:r>
        <w:proofErr w:type="spellStart"/>
        <w:r w:rsidRPr="003B1D71">
          <w:t>мм</w:t>
        </w:r>
      </w:smartTag>
      <w:proofErr w:type="gramStart"/>
      <w:r w:rsidRPr="003B1D71">
        <w:t>.р</w:t>
      </w:r>
      <w:proofErr w:type="gramEnd"/>
      <w:r w:rsidRPr="003B1D71">
        <w:t>т.ст</w:t>
      </w:r>
      <w:proofErr w:type="spellEnd"/>
      <w:r w:rsidRPr="003B1D71">
        <w:t xml:space="preserve">.), </w:t>
      </w:r>
      <w:proofErr w:type="spellStart"/>
      <w:r w:rsidRPr="003B1D71">
        <w:t>ол</w:t>
      </w:r>
      <w:r w:rsidRPr="003B1D71">
        <w:t>и</w:t>
      </w:r>
      <w:r w:rsidRPr="003B1D71">
        <w:t>гурия</w:t>
      </w:r>
      <w:proofErr w:type="spellEnd"/>
      <w:r w:rsidRPr="003B1D71">
        <w:t xml:space="preserve"> (менее 20 мл/час), а также отрицательные результаты посевов крови, отсутствие и</w:t>
      </w:r>
      <w:r w:rsidRPr="003B1D71">
        <w:t>н</w:t>
      </w:r>
      <w:r w:rsidRPr="003B1D71">
        <w:t xml:space="preserve">фекции другой локализации, назначение соответствующей </w:t>
      </w:r>
      <w:proofErr w:type="spellStart"/>
      <w:r w:rsidRPr="003B1D71">
        <w:t>антимикробной</w:t>
      </w:r>
      <w:proofErr w:type="spellEnd"/>
      <w:r w:rsidRPr="003B1D71">
        <w:t xml:space="preserve"> терапии по пов</w:t>
      </w:r>
      <w:r w:rsidRPr="003B1D71">
        <w:t>о</w:t>
      </w:r>
      <w:r w:rsidRPr="003B1D71">
        <w:t>ду сепсиса.</w:t>
      </w:r>
    </w:p>
    <w:p w:rsidR="00DB2153" w:rsidRPr="003B1D71" w:rsidRDefault="00DB2153" w:rsidP="00DB2153">
      <w:pPr>
        <w:numPr>
          <w:ilvl w:val="0"/>
          <w:numId w:val="6"/>
        </w:numPr>
        <w:jc w:val="both"/>
      </w:pPr>
      <w:proofErr w:type="spellStart"/>
      <w:r w:rsidRPr="003B1D71">
        <w:t>Манифестным</w:t>
      </w:r>
      <w:proofErr w:type="spellEnd"/>
      <w:r w:rsidRPr="003B1D71">
        <w:t xml:space="preserve"> инфекциям мочевыводящих путей обязателен один из следующих кр</w:t>
      </w:r>
      <w:r w:rsidRPr="003B1D71">
        <w:t>и</w:t>
      </w:r>
      <w:r w:rsidRPr="003B1D71">
        <w:t>териев: лихорадка (более 38° С), резкие позывы к мочеиспусканию, учащенное моч</w:t>
      </w:r>
      <w:r w:rsidRPr="003B1D71">
        <w:t>е</w:t>
      </w:r>
      <w:r w:rsidRPr="003B1D71">
        <w:t>испускание, дизурия, болезненность в надлобковой области и обязательное обнар</w:t>
      </w:r>
      <w:r w:rsidRPr="003B1D71">
        <w:t>у</w:t>
      </w:r>
      <w:r w:rsidRPr="003B1D71">
        <w:t>жение в бактериальном посеве мочи более 105 колоний/мл (не более двух видов микроорг</w:t>
      </w:r>
      <w:r w:rsidRPr="003B1D71">
        <w:t>а</w:t>
      </w:r>
      <w:r w:rsidRPr="003B1D71">
        <w:t>низмов).</w:t>
      </w:r>
    </w:p>
    <w:p w:rsidR="00DB2153" w:rsidRPr="003B1D71" w:rsidRDefault="00DB2153" w:rsidP="00DB2153">
      <w:pPr>
        <w:numPr>
          <w:ilvl w:val="0"/>
          <w:numId w:val="6"/>
        </w:numPr>
        <w:jc w:val="both"/>
      </w:pPr>
      <w:r w:rsidRPr="003B1D71">
        <w:t>При бессимптомной бактериурии обязателен один из следующих крит</w:t>
      </w:r>
      <w:r w:rsidRPr="003B1D71">
        <w:t>е</w:t>
      </w:r>
      <w:r w:rsidRPr="003B1D71">
        <w:t>риев:</w:t>
      </w:r>
    </w:p>
    <w:p w:rsidR="00DB2153" w:rsidRPr="003B1D71" w:rsidRDefault="00DB2153" w:rsidP="00DB2153">
      <w:pPr>
        <w:ind w:firstLine="708"/>
        <w:jc w:val="both"/>
      </w:pPr>
      <w:r w:rsidRPr="003B1D71">
        <w:t>1) наличие факта катетеризации мочевого пузыря в течение 7 дней до посева мочи без повышения температуры, резких позывов к мочеиспусканию, частого мочеиспускания диз</w:t>
      </w:r>
      <w:r w:rsidRPr="003B1D71">
        <w:t>у</w:t>
      </w:r>
      <w:r w:rsidRPr="003B1D71">
        <w:t>рии, болезненности в надлобковой области, но обязательное наличие в бак посеве мочи не б</w:t>
      </w:r>
      <w:r w:rsidRPr="003B1D71">
        <w:t>о</w:t>
      </w:r>
      <w:r w:rsidRPr="003B1D71">
        <w:t xml:space="preserve">лее 2-х видов микроорганизмов в количестве более 105 колоний/мл; </w:t>
      </w:r>
    </w:p>
    <w:p w:rsidR="00DB2153" w:rsidRPr="003B1D71" w:rsidRDefault="00DB2153" w:rsidP="00DB2153">
      <w:pPr>
        <w:ind w:firstLine="708"/>
        <w:jc w:val="both"/>
      </w:pPr>
      <w:r w:rsidRPr="003B1D71">
        <w:t>2) катетеризация мочевого пузыря не осуществлялась в течение 7 дней до взятия на исследование первого из двух последовательных образцов, при этом в посевах мочи высев</w:t>
      </w:r>
      <w:r w:rsidRPr="003B1D71">
        <w:t>а</w:t>
      </w:r>
      <w:r w:rsidRPr="003B1D71">
        <w:t>ется не более двух видов микроорганизмов численностью не более 105 колоний/мл, но у больного нет лихорадки, частого мочеиспуск</w:t>
      </w:r>
      <w:r w:rsidRPr="003B1D71">
        <w:t>а</w:t>
      </w:r>
      <w:r w:rsidRPr="003B1D71">
        <w:t>ния, болезненности в надлобковой области, дизурии.</w:t>
      </w:r>
    </w:p>
    <w:p w:rsidR="00DB2153" w:rsidRPr="003B1D71" w:rsidRDefault="00DB2153" w:rsidP="00DB2153">
      <w:pPr>
        <w:numPr>
          <w:ilvl w:val="0"/>
          <w:numId w:val="6"/>
        </w:numPr>
        <w:jc w:val="both"/>
      </w:pPr>
      <w:r w:rsidRPr="003B1D71">
        <w:t xml:space="preserve">Прочие инфекции мочевыводящего тракта (почек, мочеточников, мочевого пузыря, мочеиспускательного канала или тканей, окружающих </w:t>
      </w:r>
      <w:proofErr w:type="spellStart"/>
      <w:r w:rsidRPr="003B1D71">
        <w:t>забрюшинное</w:t>
      </w:r>
      <w:proofErr w:type="spellEnd"/>
      <w:r w:rsidRPr="003B1D71">
        <w:t xml:space="preserve"> или околопочечное пространство) подтверждаются одним из следующих кр</w:t>
      </w:r>
      <w:r w:rsidRPr="003B1D71">
        <w:t>и</w:t>
      </w:r>
      <w:r w:rsidRPr="003B1D71">
        <w:t>териев:</w:t>
      </w:r>
    </w:p>
    <w:p w:rsidR="00DB2153" w:rsidRPr="003B1D71" w:rsidRDefault="00DB2153" w:rsidP="00DB2153">
      <w:pPr>
        <w:ind w:firstLine="708"/>
        <w:jc w:val="both"/>
      </w:pPr>
      <w:r w:rsidRPr="003B1D71">
        <w:t>1) выделение патогенного микроорганизма в посеве жидкости (не мочи) или образца ткани, взятого из инфицированной области;</w:t>
      </w:r>
    </w:p>
    <w:p w:rsidR="00DB2153" w:rsidRPr="003B1D71" w:rsidRDefault="00DB2153" w:rsidP="00DB2153">
      <w:pPr>
        <w:ind w:firstLine="708"/>
        <w:jc w:val="both"/>
      </w:pPr>
      <w:r w:rsidRPr="003B1D71">
        <w:t>2) абсцесс или другое проявление инфекции, выявляемое при визуальном осмотре, во время хирургического вмешательства, или подтверждаемое гистопатологическими да</w:t>
      </w:r>
      <w:r w:rsidRPr="003B1D71">
        <w:t>н</w:t>
      </w:r>
      <w:r w:rsidRPr="003B1D71">
        <w:t>ными; наличие температуры более 38</w:t>
      </w:r>
      <w:proofErr w:type="gramStart"/>
      <w:r w:rsidRPr="003B1D71">
        <w:t>° С</w:t>
      </w:r>
      <w:proofErr w:type="gramEnd"/>
      <w:r w:rsidRPr="003B1D71">
        <w:t xml:space="preserve"> и болей в инфицированной области, а также гнойное отд</w:t>
      </w:r>
      <w:r w:rsidRPr="003B1D71">
        <w:t>е</w:t>
      </w:r>
      <w:r w:rsidRPr="003B1D71">
        <w:t xml:space="preserve">ляемое из инфицированной области, выделение микроорганизма в посеве крови, диагноз, установленный врачом, </w:t>
      </w:r>
      <w:proofErr w:type="spellStart"/>
      <w:r w:rsidRPr="003B1D71">
        <w:t>антимикробная</w:t>
      </w:r>
      <w:proofErr w:type="spellEnd"/>
      <w:r w:rsidRPr="003B1D71">
        <w:t xml:space="preserve"> терапия, рентгенологические да</w:t>
      </w:r>
      <w:r w:rsidRPr="003B1D71">
        <w:t>н</w:t>
      </w:r>
      <w:r w:rsidRPr="003B1D71">
        <w:t>ные.</w:t>
      </w:r>
    </w:p>
    <w:p w:rsidR="00DB2153" w:rsidRPr="003B1D71" w:rsidRDefault="00DB2153" w:rsidP="00DB2153">
      <w:pPr>
        <w:numPr>
          <w:ilvl w:val="0"/>
          <w:numId w:val="6"/>
        </w:numPr>
        <w:jc w:val="both"/>
      </w:pPr>
      <w:r w:rsidRPr="003B1D71">
        <w:lastRenderedPageBreak/>
        <w:t xml:space="preserve">Инфекции нижних дыхательных путей: бронхит, </w:t>
      </w:r>
      <w:proofErr w:type="spellStart"/>
      <w:r w:rsidRPr="003B1D71">
        <w:t>трахеобронхит</w:t>
      </w:r>
      <w:proofErr w:type="spellEnd"/>
      <w:r w:rsidRPr="003B1D71">
        <w:t xml:space="preserve">, </w:t>
      </w:r>
      <w:proofErr w:type="spellStart"/>
      <w:r w:rsidRPr="003B1D71">
        <w:t>бронхиолит</w:t>
      </w:r>
      <w:proofErr w:type="spellEnd"/>
      <w:r w:rsidRPr="003B1D71">
        <w:t>, трахеит (при отсутствии признаков пневмонии) характерны отсутствие у больного клинич</w:t>
      </w:r>
      <w:r w:rsidRPr="003B1D71">
        <w:t>е</w:t>
      </w:r>
      <w:r w:rsidRPr="003B1D71">
        <w:t>ских проявлений или рентгенологических признаков пневмонии и обязательное нал</w:t>
      </w:r>
      <w:r w:rsidRPr="003B1D71">
        <w:t>и</w:t>
      </w:r>
      <w:r w:rsidRPr="003B1D71">
        <w:t>чие двух из перечисленных ниже признаков: температуры более 38</w:t>
      </w:r>
      <w:proofErr w:type="gramStart"/>
      <w:r w:rsidRPr="003B1D71">
        <w:t>° С</w:t>
      </w:r>
      <w:proofErr w:type="gramEnd"/>
      <w:r w:rsidRPr="003B1D71">
        <w:t>, кашель, поя</w:t>
      </w:r>
      <w:r w:rsidRPr="003B1D71">
        <w:t>в</w:t>
      </w:r>
      <w:r w:rsidRPr="003B1D71">
        <w:t>ление или усиление отделения мокроты, хрипы, кроме того, результаты лабораторных иссл</w:t>
      </w:r>
      <w:r w:rsidRPr="003B1D71">
        <w:t>е</w:t>
      </w:r>
      <w:r w:rsidRPr="003B1D71">
        <w:t>дований: выделение микроорганизма в посевах образцов, полученных методами глуб</w:t>
      </w:r>
      <w:r w:rsidRPr="003B1D71">
        <w:t>о</w:t>
      </w:r>
      <w:r w:rsidRPr="003B1D71">
        <w:t>кой аспирации из трахеи или бронхоскопии, а также положительные результаты исследов</w:t>
      </w:r>
      <w:r w:rsidRPr="003B1D71">
        <w:t>а</w:t>
      </w:r>
      <w:r w:rsidRPr="003B1D71">
        <w:t>ний секрета бронхов на антигены.</w:t>
      </w:r>
    </w:p>
    <w:p w:rsidR="00DB2153" w:rsidRPr="003B1D71" w:rsidRDefault="00DB2153" w:rsidP="00DB2153">
      <w:pPr>
        <w:numPr>
          <w:ilvl w:val="0"/>
          <w:numId w:val="6"/>
        </w:numPr>
        <w:jc w:val="both"/>
      </w:pPr>
      <w:r w:rsidRPr="003B1D71">
        <w:t>Прочие инфекции нижних дыхательных путей подтверждаются одним из следующих признаков:</w:t>
      </w:r>
    </w:p>
    <w:p w:rsidR="00DB2153" w:rsidRPr="003B1D71" w:rsidRDefault="00DB2153" w:rsidP="00DB2153">
      <w:pPr>
        <w:ind w:firstLine="708"/>
        <w:jc w:val="both"/>
      </w:pPr>
      <w:r w:rsidRPr="003B1D71">
        <w:t>1) обнаружение микроорганизма в мазках, легочной ткани, плевральной жидкости, мокротах;</w:t>
      </w:r>
    </w:p>
    <w:p w:rsidR="00DB2153" w:rsidRPr="003B1D71" w:rsidRDefault="00DB2153" w:rsidP="00DB2153">
      <w:pPr>
        <w:ind w:firstLine="708"/>
        <w:jc w:val="both"/>
      </w:pPr>
      <w:r w:rsidRPr="003B1D71">
        <w:t>2) абсцесс легких или эмпиема, выявленная во время хирургического вмешательства или подтвержденная гистопатологическими данными;</w:t>
      </w:r>
    </w:p>
    <w:p w:rsidR="00DB2153" w:rsidRPr="003B1D71" w:rsidRDefault="00DB2153" w:rsidP="00DB2153">
      <w:pPr>
        <w:ind w:firstLine="708"/>
        <w:jc w:val="both"/>
      </w:pPr>
      <w:r w:rsidRPr="003B1D71">
        <w:t>3) полость абсцесса, видимая при рентгенографическом обследовании легких.</w:t>
      </w:r>
    </w:p>
    <w:p w:rsidR="00DB2153" w:rsidRPr="003B1D71" w:rsidRDefault="00DB2153" w:rsidP="00DB2153">
      <w:pPr>
        <w:numPr>
          <w:ilvl w:val="0"/>
          <w:numId w:val="6"/>
        </w:numPr>
        <w:jc w:val="both"/>
      </w:pPr>
      <w:r w:rsidRPr="003B1D71">
        <w:t xml:space="preserve">К инфекциям репродуктивных органов относится послеродовой </w:t>
      </w:r>
      <w:proofErr w:type="spellStart"/>
      <w:r w:rsidRPr="003B1D71">
        <w:t>метроэндометрит</w:t>
      </w:r>
      <w:proofErr w:type="spellEnd"/>
      <w:r w:rsidRPr="003B1D71">
        <w:t xml:space="preserve">, при </w:t>
      </w:r>
      <w:proofErr w:type="gramStart"/>
      <w:r w:rsidRPr="003B1D71">
        <w:t>котором</w:t>
      </w:r>
      <w:proofErr w:type="gramEnd"/>
      <w:r w:rsidRPr="003B1D71">
        <w:t xml:space="preserve"> отмечаются лихорадка менее 37,8 градусов до 24 часов, лихорадка б</w:t>
      </w:r>
      <w:r w:rsidRPr="003B1D71">
        <w:t>о</w:t>
      </w:r>
      <w:r w:rsidRPr="003B1D71">
        <w:t xml:space="preserve">лее 38 градусов от 1 до 10 дней после родов, а также болезненность матки, гнойные </w:t>
      </w:r>
      <w:proofErr w:type="spellStart"/>
      <w:r w:rsidRPr="003B1D71">
        <w:t>л</w:t>
      </w:r>
      <w:r w:rsidRPr="003B1D71">
        <w:t>о</w:t>
      </w:r>
      <w:r w:rsidRPr="003B1D71">
        <w:t>хии</w:t>
      </w:r>
      <w:proofErr w:type="spellEnd"/>
      <w:r w:rsidRPr="003B1D71">
        <w:t xml:space="preserve">, лейкоцитоз, тахикардия. При этом факторами риска являются способы </w:t>
      </w:r>
      <w:proofErr w:type="spellStart"/>
      <w:r w:rsidRPr="003B1D71">
        <w:t>родора</w:t>
      </w:r>
      <w:r w:rsidRPr="003B1D71">
        <w:t>з</w:t>
      </w:r>
      <w:r w:rsidRPr="003B1D71">
        <w:t>решения</w:t>
      </w:r>
      <w:proofErr w:type="spellEnd"/>
      <w:r w:rsidRPr="003B1D71">
        <w:t xml:space="preserve">, </w:t>
      </w:r>
      <w:proofErr w:type="spellStart"/>
      <w:r w:rsidRPr="003B1D71">
        <w:t>хориоамнионит</w:t>
      </w:r>
      <w:proofErr w:type="spellEnd"/>
      <w:r w:rsidRPr="003B1D71">
        <w:t xml:space="preserve">, преждевременные роды (преждевременное отхождение вод), </w:t>
      </w:r>
      <w:proofErr w:type="spellStart"/>
      <w:r w:rsidRPr="003B1D71">
        <w:t>хламидии</w:t>
      </w:r>
      <w:proofErr w:type="spellEnd"/>
      <w:r w:rsidRPr="003B1D71">
        <w:t>, вагинальные инфекции. Доклиническими (</w:t>
      </w:r>
      <w:proofErr w:type="spellStart"/>
      <w:r w:rsidRPr="003B1D71">
        <w:t>донозологическими</w:t>
      </w:r>
      <w:proofErr w:type="spellEnd"/>
      <w:r w:rsidRPr="003B1D71">
        <w:t>) фо</w:t>
      </w:r>
      <w:r w:rsidRPr="003B1D71">
        <w:t>р</w:t>
      </w:r>
      <w:r w:rsidRPr="003B1D71">
        <w:t xml:space="preserve">мами гнойно-септических инфекций родильниц является </w:t>
      </w:r>
      <w:proofErr w:type="gramStart"/>
      <w:r w:rsidRPr="003B1D71">
        <w:t>патологический</w:t>
      </w:r>
      <w:proofErr w:type="gramEnd"/>
      <w:r w:rsidRPr="003B1D71">
        <w:t xml:space="preserve"> </w:t>
      </w:r>
      <w:proofErr w:type="spellStart"/>
      <w:r w:rsidRPr="003B1D71">
        <w:t>лактостаз</w:t>
      </w:r>
      <w:proofErr w:type="spellEnd"/>
      <w:r w:rsidRPr="003B1D71">
        <w:t xml:space="preserve">, </w:t>
      </w:r>
      <w:proofErr w:type="spellStart"/>
      <w:r w:rsidRPr="003B1D71">
        <w:t>субинволюция</w:t>
      </w:r>
      <w:proofErr w:type="spellEnd"/>
      <w:r w:rsidRPr="003B1D71">
        <w:t xml:space="preserve"> матки, </w:t>
      </w:r>
      <w:proofErr w:type="spellStart"/>
      <w:r w:rsidRPr="003B1D71">
        <w:t>лохиметра</w:t>
      </w:r>
      <w:proofErr w:type="spellEnd"/>
      <w:r w:rsidRPr="003B1D71">
        <w:t xml:space="preserve">, </w:t>
      </w:r>
      <w:proofErr w:type="spellStart"/>
      <w:r w:rsidRPr="003B1D71">
        <w:t>гематометра</w:t>
      </w:r>
      <w:proofErr w:type="spellEnd"/>
      <w:r w:rsidRPr="003B1D71">
        <w:t>, лихорадка.</w:t>
      </w:r>
    </w:p>
    <w:p w:rsidR="00DB2153" w:rsidRPr="003B1D71" w:rsidRDefault="00DB2153" w:rsidP="00DB2153">
      <w:pPr>
        <w:numPr>
          <w:ilvl w:val="0"/>
          <w:numId w:val="6"/>
        </w:numPr>
        <w:jc w:val="both"/>
      </w:pPr>
      <w:r w:rsidRPr="003B1D71">
        <w:t>Инфекция органа и полости после операции кесарево сечение включает инфекцию матки и органов брюшной полости (перитонит, абсцессы малого таза, тромбофлебит глубоких вен малого таза), а также наличие гнойных выделений, наличие боли при пальпации, покраснения, повыш</w:t>
      </w:r>
      <w:r w:rsidRPr="003B1D71">
        <w:t>е</w:t>
      </w:r>
      <w:r w:rsidRPr="003B1D71">
        <w:t>ния температуры.</w:t>
      </w:r>
    </w:p>
    <w:p w:rsidR="00DB2153" w:rsidRPr="003B1D71" w:rsidRDefault="00DB2153" w:rsidP="00DB2153">
      <w:pPr>
        <w:numPr>
          <w:ilvl w:val="0"/>
          <w:numId w:val="6"/>
        </w:numPr>
        <w:jc w:val="both"/>
      </w:pPr>
      <w:r w:rsidRPr="003B1D71">
        <w:t>Для диагностики инфекций, которые имеют клиническую симптоматику у новоро</w:t>
      </w:r>
      <w:r w:rsidRPr="003B1D71">
        <w:t>ж</w:t>
      </w:r>
      <w:r w:rsidRPr="003B1D71">
        <w:t>денных и детей младшего возраста, включены специфические критерии, которые п</w:t>
      </w:r>
      <w:r w:rsidRPr="003B1D71">
        <w:t>о</w:t>
      </w:r>
      <w:r w:rsidRPr="003B1D71">
        <w:t>зволяют дифференцировать приобретенные и внутриутробные формы инфекций. Критери</w:t>
      </w:r>
      <w:r w:rsidRPr="003B1D71">
        <w:t>я</w:t>
      </w:r>
      <w:r w:rsidRPr="003B1D71">
        <w:t xml:space="preserve">ми определения случаев инфекции новорожденных являются появление ее в период до 28 дней после выписки из родовспомогательной медицинской организации, а также наличие клинического </w:t>
      </w:r>
      <w:proofErr w:type="spellStart"/>
      <w:r w:rsidRPr="003B1D71">
        <w:t>симптом</w:t>
      </w:r>
      <w:r w:rsidRPr="003B1D71">
        <w:t>о</w:t>
      </w:r>
      <w:r w:rsidRPr="003B1D71">
        <w:t>комплекса</w:t>
      </w:r>
      <w:proofErr w:type="spellEnd"/>
      <w:r w:rsidRPr="003B1D71">
        <w:t xml:space="preserve"> согласно </w:t>
      </w:r>
      <w:proofErr w:type="spellStart"/>
      <w:r w:rsidRPr="003B1D71">
        <w:t>нозоформы</w:t>
      </w:r>
      <w:proofErr w:type="spellEnd"/>
      <w:r w:rsidRPr="003B1D71">
        <w:t>:</w:t>
      </w:r>
    </w:p>
    <w:p w:rsidR="00DB2153" w:rsidRPr="003B1D71" w:rsidRDefault="00DB2153" w:rsidP="00DB2153">
      <w:pPr>
        <w:ind w:firstLine="708"/>
        <w:jc w:val="both"/>
      </w:pPr>
      <w:r w:rsidRPr="003B1D71">
        <w:t>1) пневмония характеризуется изменением характера и количества мокроты, выдел</w:t>
      </w:r>
      <w:r w:rsidRPr="003B1D71">
        <w:t>е</w:t>
      </w:r>
      <w:r w:rsidRPr="003B1D71">
        <w:t>нием микроорганизма из мокроты, подтверждается рентгенологическими исследовани</w:t>
      </w:r>
      <w:r w:rsidRPr="003B1D71">
        <w:t>я</w:t>
      </w:r>
      <w:r w:rsidRPr="003B1D71">
        <w:t>ми;</w:t>
      </w:r>
    </w:p>
    <w:p w:rsidR="00DB2153" w:rsidRPr="003B1D71" w:rsidRDefault="00DB2153" w:rsidP="00DB2153">
      <w:pPr>
        <w:ind w:firstLine="708"/>
        <w:jc w:val="both"/>
      </w:pPr>
      <w:r w:rsidRPr="003B1D71">
        <w:t>2) перитонит подтверждается следующими клиническими проявлениями: парез к</w:t>
      </w:r>
      <w:r w:rsidRPr="003B1D71">
        <w:t>и</w:t>
      </w:r>
      <w:r w:rsidRPr="003B1D71">
        <w:t>шечника - отсутствие стула в течение одних суток, отсутствие перистальтики, изменение к</w:t>
      </w:r>
      <w:r w:rsidRPr="003B1D71">
        <w:t>о</w:t>
      </w:r>
      <w:r w:rsidRPr="003B1D71">
        <w:t>жи передней брюшной стенки (гиперемия, отек, инфильтрация), изменения в клинич</w:t>
      </w:r>
      <w:r w:rsidRPr="003B1D71">
        <w:t>е</w:t>
      </w:r>
      <w:r w:rsidRPr="003B1D71">
        <w:t>ском анализе крови, рентгенологические признаки выпота в брюшной полости или свободного г</w:t>
      </w:r>
      <w:r w:rsidRPr="003B1D71">
        <w:t>а</w:t>
      </w:r>
      <w:r w:rsidRPr="003B1D71">
        <w:t xml:space="preserve">за; </w:t>
      </w:r>
    </w:p>
    <w:p w:rsidR="00DB2153" w:rsidRPr="003B1D71" w:rsidRDefault="00DB2153" w:rsidP="00DB2153">
      <w:pPr>
        <w:ind w:firstLine="708"/>
        <w:jc w:val="both"/>
      </w:pPr>
      <w:r w:rsidRPr="003B1D71">
        <w:t>3) определение клинического сепсиса относится к случаям заболевания детей младш</w:t>
      </w:r>
      <w:r w:rsidRPr="003B1D71">
        <w:t>е</w:t>
      </w:r>
      <w:r w:rsidRPr="003B1D71">
        <w:t>го возраста и новорожденных и подтверждается следующими клиническими проявлениями: п</w:t>
      </w:r>
      <w:r w:rsidRPr="003B1D71">
        <w:t>о</w:t>
      </w:r>
      <w:r w:rsidRPr="003B1D71">
        <w:t>ложительный бактериальный высев из крови или ликвора, стойкий, более 12 часов ацидоз, нарушение функции желудочно-кишечного тракта, изменение на коже и слизистых, измен</w:t>
      </w:r>
      <w:r w:rsidRPr="003B1D71">
        <w:t>е</w:t>
      </w:r>
      <w:r w:rsidRPr="003B1D71">
        <w:t>ния в крови;</w:t>
      </w:r>
    </w:p>
    <w:p w:rsidR="00DB2153" w:rsidRPr="003B1D71" w:rsidRDefault="00DB2153" w:rsidP="00DB2153">
      <w:pPr>
        <w:ind w:firstLine="708"/>
        <w:jc w:val="both"/>
      </w:pPr>
      <w:r w:rsidRPr="003B1D71">
        <w:t>4) инфекции кожи характеризуются гноетечением, пустулезными, пузырьковыми в</w:t>
      </w:r>
      <w:r w:rsidRPr="003B1D71">
        <w:t>ы</w:t>
      </w:r>
      <w:r w:rsidRPr="003B1D71">
        <w:t>сыпаниями, или фурункулами, или локализованные боли, припухлость, покраснение, мес</w:t>
      </w:r>
      <w:r w:rsidRPr="003B1D71">
        <w:t>т</w:t>
      </w:r>
      <w:r w:rsidRPr="003B1D71">
        <w:t xml:space="preserve">ного повышения температуры. Также подтверждается выделением возбудителя из </w:t>
      </w:r>
      <w:r w:rsidRPr="003B1D71">
        <w:lastRenderedPageBreak/>
        <w:t>содержимого раны (области инфицирования), часто идентичного микробному фону стаци</w:t>
      </w:r>
      <w:r w:rsidRPr="003B1D71">
        <w:t>о</w:t>
      </w:r>
      <w:r w:rsidRPr="003B1D71">
        <w:t>нара;</w:t>
      </w:r>
    </w:p>
    <w:p w:rsidR="00DB2153" w:rsidRPr="003B1D71" w:rsidRDefault="00DB2153" w:rsidP="00DB2153">
      <w:pPr>
        <w:ind w:firstLine="708"/>
        <w:jc w:val="both"/>
      </w:pPr>
      <w:r w:rsidRPr="003B1D71">
        <w:t>5) омфалит характеризуется эритемой или отделяемым из пупочной ранки, выделен</w:t>
      </w:r>
      <w:r w:rsidRPr="003B1D71">
        <w:t>и</w:t>
      </w:r>
      <w:r w:rsidRPr="003B1D71">
        <w:t>ем микроорганизма в посевах крови, аспирата или отделяемого. Отсутствие одного из пр</w:t>
      </w:r>
      <w:r w:rsidRPr="003B1D71">
        <w:t>и</w:t>
      </w:r>
      <w:r w:rsidRPr="003B1D71">
        <w:t xml:space="preserve">знаков не исключает наличие инфекции, ведущим в диагностике является клинический </w:t>
      </w:r>
      <w:proofErr w:type="spellStart"/>
      <w:r w:rsidRPr="003B1D71">
        <w:t>симптом</w:t>
      </w:r>
      <w:r w:rsidRPr="003B1D71">
        <w:t>о</w:t>
      </w:r>
      <w:r w:rsidRPr="003B1D71">
        <w:t>комплекс</w:t>
      </w:r>
      <w:proofErr w:type="spellEnd"/>
      <w:r w:rsidRPr="003B1D71">
        <w:t>;</w:t>
      </w:r>
    </w:p>
    <w:p w:rsidR="00CC6E7D" w:rsidRDefault="00DB2153" w:rsidP="00DB2153">
      <w:r w:rsidRPr="003B1D71">
        <w:t>6) конъюнктивит соответствует следующим признакам: болезненность или покрасн</w:t>
      </w:r>
      <w:r w:rsidRPr="003B1D71">
        <w:t>е</w:t>
      </w:r>
      <w:r w:rsidRPr="003B1D71">
        <w:t>ние конъюнктивы, выделение микроорганизма в посевах гнойного эк</w:t>
      </w:r>
      <w:r w:rsidRPr="003B1D71">
        <w:t>с</w:t>
      </w:r>
      <w:r w:rsidRPr="003B1D71">
        <w:t>суд</w:t>
      </w:r>
      <w:r>
        <w:t>ата.</w:t>
      </w:r>
    </w:p>
    <w:sectPr w:rsidR="00CC6E7D" w:rsidSect="00CC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621"/>
    <w:multiLevelType w:val="hybridMultilevel"/>
    <w:tmpl w:val="184A4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C2668"/>
    <w:multiLevelType w:val="hybridMultilevel"/>
    <w:tmpl w:val="1336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16BF24">
      <w:start w:val="2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A1EDC"/>
    <w:multiLevelType w:val="hybridMultilevel"/>
    <w:tmpl w:val="A0383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EAD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1B" w:tentative="1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F01C4"/>
    <w:multiLevelType w:val="hybridMultilevel"/>
    <w:tmpl w:val="0DB4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EF33ED"/>
    <w:multiLevelType w:val="hybridMultilevel"/>
    <w:tmpl w:val="81669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0029C"/>
    <w:multiLevelType w:val="hybridMultilevel"/>
    <w:tmpl w:val="E5F22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153"/>
    <w:rsid w:val="008C25BF"/>
    <w:rsid w:val="00CC6E7D"/>
    <w:rsid w:val="00D02A87"/>
    <w:rsid w:val="00DB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B21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DB21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6074</Words>
  <Characters>34623</Characters>
  <Application>Microsoft Office Word</Application>
  <DocSecurity>0</DocSecurity>
  <Lines>288</Lines>
  <Paragraphs>81</Paragraphs>
  <ScaleCrop>false</ScaleCrop>
  <Company>Home</Company>
  <LinksUpToDate>false</LinksUpToDate>
  <CharactersWithSpaces>40616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2017-11-16T12:09:00Z</dcterms:created>
  <dcterms:modified xsi:type="dcterms:W3CDTF">2017-11-16T12:12:00Z</dcterms:modified>
</cp:coreProperties>
</file>